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BF7" w:rsidRPr="00931A4A" w:rsidRDefault="00A83911" w:rsidP="00D80B36">
      <w:pPr>
        <w:spacing w:after="0" w:line="240" w:lineRule="auto"/>
        <w:rPr>
          <w:rFonts w:ascii="Verdana" w:hAnsi="Verdana"/>
          <w:b/>
          <w:sz w:val="20"/>
          <w:szCs w:val="20"/>
        </w:rPr>
      </w:pPr>
      <w:r w:rsidRPr="00931A4A">
        <w:rPr>
          <w:rFonts w:ascii="Verdana" w:hAnsi="Verdana"/>
          <w:b/>
          <w:sz w:val="20"/>
          <w:szCs w:val="20"/>
        </w:rPr>
        <w:t>PROGRAM FUNKCJONALNO – UŻYTKOWY</w:t>
      </w:r>
    </w:p>
    <w:p w:rsidR="00A83911" w:rsidRPr="00931A4A" w:rsidRDefault="00A83911" w:rsidP="00A83911">
      <w:pPr>
        <w:spacing w:after="0" w:line="240" w:lineRule="auto"/>
        <w:rPr>
          <w:rFonts w:ascii="Verdana" w:hAnsi="Verdana"/>
          <w:b/>
          <w:sz w:val="20"/>
          <w:szCs w:val="20"/>
        </w:rPr>
      </w:pPr>
    </w:p>
    <w:p w:rsidR="00A83911" w:rsidRDefault="00A83911" w:rsidP="00A83911">
      <w:pPr>
        <w:spacing w:after="0" w:line="240" w:lineRule="auto"/>
        <w:rPr>
          <w:rFonts w:ascii="Verdana" w:hAnsi="Verdana"/>
          <w:b/>
          <w:sz w:val="20"/>
          <w:szCs w:val="20"/>
        </w:rPr>
      </w:pPr>
    </w:p>
    <w:p w:rsidR="002F4829" w:rsidRDefault="002F4829" w:rsidP="00A83911">
      <w:pPr>
        <w:spacing w:after="0" w:line="240" w:lineRule="auto"/>
        <w:rPr>
          <w:rFonts w:ascii="Verdana" w:hAnsi="Verdana"/>
          <w:b/>
          <w:sz w:val="20"/>
          <w:szCs w:val="20"/>
        </w:rPr>
      </w:pPr>
    </w:p>
    <w:p w:rsidR="002F4829" w:rsidRPr="00931A4A" w:rsidRDefault="002F4829" w:rsidP="00A83911">
      <w:pPr>
        <w:spacing w:after="0" w:line="240" w:lineRule="auto"/>
        <w:rPr>
          <w:rFonts w:ascii="Verdana" w:hAnsi="Verdana"/>
          <w:b/>
          <w:sz w:val="20"/>
          <w:szCs w:val="20"/>
        </w:rPr>
      </w:pPr>
    </w:p>
    <w:p w:rsidR="00A83911" w:rsidRPr="00931A4A" w:rsidRDefault="00A83911" w:rsidP="001D2950">
      <w:pPr>
        <w:spacing w:after="0"/>
        <w:ind w:left="4245" w:hanging="4245"/>
        <w:jc w:val="both"/>
        <w:rPr>
          <w:rFonts w:ascii="Verdana" w:hAnsi="Verdana"/>
          <w:i/>
          <w:sz w:val="20"/>
          <w:szCs w:val="20"/>
        </w:rPr>
      </w:pPr>
      <w:r w:rsidRPr="00931A4A">
        <w:rPr>
          <w:rFonts w:ascii="Verdana" w:hAnsi="Verdana"/>
          <w:b/>
          <w:sz w:val="20"/>
          <w:szCs w:val="20"/>
        </w:rPr>
        <w:t>Nazwa przedmiotu zamówienia:</w:t>
      </w:r>
      <w:r w:rsidRPr="00931A4A">
        <w:rPr>
          <w:rFonts w:ascii="Verdana" w:hAnsi="Verdana"/>
          <w:b/>
          <w:sz w:val="20"/>
          <w:szCs w:val="20"/>
        </w:rPr>
        <w:tab/>
      </w:r>
      <w:r w:rsidR="00066560">
        <w:rPr>
          <w:rFonts w:ascii="Verdana" w:eastAsia="Times New Roman" w:hAnsi="Verdana" w:cs="Times New Roman"/>
          <w:b/>
          <w:sz w:val="20"/>
        </w:rPr>
        <w:t>„</w:t>
      </w:r>
      <w:r w:rsidR="0001603A" w:rsidRPr="0001603A">
        <w:rPr>
          <w:rFonts w:ascii="Verdana" w:eastAsia="Times New Roman" w:hAnsi="Verdana" w:cs="Times New Roman"/>
          <w:b/>
          <w:sz w:val="20"/>
        </w:rPr>
        <w:t>Zabezpieczenie prześwit</w:t>
      </w:r>
      <w:r w:rsidR="00E743D4">
        <w:rPr>
          <w:rFonts w:ascii="Verdana" w:eastAsia="Times New Roman" w:hAnsi="Verdana" w:cs="Times New Roman"/>
          <w:b/>
          <w:sz w:val="20"/>
        </w:rPr>
        <w:t>u</w:t>
      </w:r>
      <w:r w:rsidR="0001603A" w:rsidRPr="0001603A">
        <w:rPr>
          <w:rFonts w:ascii="Verdana" w:eastAsia="Times New Roman" w:hAnsi="Verdana" w:cs="Times New Roman"/>
          <w:b/>
          <w:sz w:val="20"/>
        </w:rPr>
        <w:t xml:space="preserve"> pomiędzy pomostami obiektów mostowych</w:t>
      </w:r>
      <w:r w:rsidR="00066560" w:rsidRPr="00066560">
        <w:rPr>
          <w:rFonts w:ascii="Verdana" w:eastAsia="Times New Roman" w:hAnsi="Verdana" w:cs="Times New Roman"/>
          <w:b/>
          <w:sz w:val="20"/>
        </w:rPr>
        <w:t>”</w:t>
      </w:r>
    </w:p>
    <w:p w:rsidR="005E2C29" w:rsidRPr="00931A4A" w:rsidRDefault="005E2C29" w:rsidP="001D2950">
      <w:pPr>
        <w:spacing w:after="0"/>
        <w:ind w:left="4245" w:hanging="4245"/>
        <w:jc w:val="both"/>
        <w:rPr>
          <w:rFonts w:ascii="Verdana" w:hAnsi="Verdana"/>
          <w:sz w:val="20"/>
          <w:szCs w:val="20"/>
        </w:rPr>
      </w:pPr>
    </w:p>
    <w:p w:rsidR="005E2C29" w:rsidRPr="00931A4A" w:rsidRDefault="005E2C29" w:rsidP="001D2950">
      <w:pPr>
        <w:spacing w:after="0"/>
        <w:ind w:left="4245" w:hanging="4245"/>
        <w:jc w:val="both"/>
        <w:rPr>
          <w:rFonts w:ascii="Verdana" w:hAnsi="Verdana"/>
          <w:sz w:val="20"/>
          <w:szCs w:val="20"/>
        </w:rPr>
      </w:pPr>
    </w:p>
    <w:p w:rsidR="00FC0CCF" w:rsidRDefault="00E743D4" w:rsidP="00B14352">
      <w:pPr>
        <w:spacing w:after="0"/>
        <w:ind w:left="4245" w:hanging="4245"/>
        <w:jc w:val="both"/>
        <w:rPr>
          <w:rFonts w:ascii="Verdana" w:hAnsi="Verdana"/>
          <w:sz w:val="20"/>
          <w:szCs w:val="20"/>
        </w:rPr>
      </w:pPr>
      <w:r>
        <w:rPr>
          <w:rFonts w:ascii="Verdana" w:hAnsi="Verdana"/>
          <w:b/>
          <w:sz w:val="20"/>
          <w:szCs w:val="20"/>
        </w:rPr>
        <w:t>Lokalizacja</w:t>
      </w:r>
      <w:r w:rsidR="005E2C29" w:rsidRPr="00931A4A">
        <w:rPr>
          <w:rFonts w:ascii="Verdana" w:hAnsi="Verdana"/>
          <w:b/>
          <w:sz w:val="20"/>
          <w:szCs w:val="20"/>
        </w:rPr>
        <w:t xml:space="preserve"> obiektu budowlanego:</w:t>
      </w:r>
      <w:r w:rsidR="005E2C29" w:rsidRPr="00931A4A">
        <w:rPr>
          <w:rFonts w:ascii="Verdana" w:hAnsi="Verdana"/>
          <w:sz w:val="20"/>
          <w:szCs w:val="20"/>
        </w:rPr>
        <w:tab/>
      </w:r>
      <w:r w:rsidR="00FC0CCF">
        <w:rPr>
          <w:rFonts w:ascii="Verdana" w:hAnsi="Verdana"/>
          <w:sz w:val="20"/>
          <w:szCs w:val="20"/>
        </w:rPr>
        <w:t>DK</w:t>
      </w:r>
      <w:r w:rsidR="00452CDC">
        <w:rPr>
          <w:rFonts w:ascii="Verdana" w:hAnsi="Verdana"/>
          <w:sz w:val="20"/>
          <w:szCs w:val="20"/>
        </w:rPr>
        <w:t>81</w:t>
      </w:r>
      <w:r w:rsidR="00FC0CCF">
        <w:rPr>
          <w:rFonts w:ascii="Verdana" w:hAnsi="Verdana"/>
          <w:sz w:val="20"/>
          <w:szCs w:val="20"/>
        </w:rPr>
        <w:t xml:space="preserve"> km </w:t>
      </w:r>
      <w:r w:rsidR="00452CDC">
        <w:rPr>
          <w:rFonts w:ascii="Verdana" w:hAnsi="Verdana"/>
          <w:sz w:val="20"/>
          <w:szCs w:val="20"/>
        </w:rPr>
        <w:t>62</w:t>
      </w:r>
      <w:r w:rsidR="00442CC5">
        <w:rPr>
          <w:rFonts w:ascii="Verdana" w:hAnsi="Verdana"/>
          <w:sz w:val="20"/>
          <w:szCs w:val="20"/>
        </w:rPr>
        <w:t>+</w:t>
      </w:r>
      <w:r w:rsidR="00452CDC">
        <w:rPr>
          <w:rFonts w:ascii="Verdana" w:hAnsi="Verdana"/>
          <w:sz w:val="20"/>
          <w:szCs w:val="20"/>
        </w:rPr>
        <w:t>780</w:t>
      </w:r>
      <w:r w:rsidR="00FC0CCF">
        <w:rPr>
          <w:rFonts w:ascii="Verdana" w:hAnsi="Verdana"/>
          <w:sz w:val="20"/>
          <w:szCs w:val="20"/>
        </w:rPr>
        <w:t xml:space="preserve">, ul. </w:t>
      </w:r>
      <w:r w:rsidR="00452CDC">
        <w:rPr>
          <w:rFonts w:ascii="Verdana" w:hAnsi="Verdana"/>
          <w:sz w:val="20"/>
          <w:szCs w:val="20"/>
        </w:rPr>
        <w:t>Katowicka</w:t>
      </w:r>
      <w:r w:rsidR="00FC0CCF">
        <w:rPr>
          <w:rFonts w:ascii="Verdana" w:hAnsi="Verdana"/>
          <w:sz w:val="20"/>
          <w:szCs w:val="20"/>
        </w:rPr>
        <w:t xml:space="preserve">, </w:t>
      </w:r>
      <w:r w:rsidR="00452CDC">
        <w:rPr>
          <w:rFonts w:ascii="Verdana" w:hAnsi="Verdana"/>
          <w:sz w:val="20"/>
          <w:szCs w:val="20"/>
        </w:rPr>
        <w:t>Skoczów</w:t>
      </w:r>
    </w:p>
    <w:p w:rsidR="00184744" w:rsidRPr="00931A4A" w:rsidRDefault="00184744" w:rsidP="001D2950">
      <w:pPr>
        <w:spacing w:after="0"/>
        <w:jc w:val="both"/>
        <w:rPr>
          <w:rFonts w:ascii="Verdana" w:hAnsi="Verdana"/>
          <w:sz w:val="20"/>
          <w:szCs w:val="20"/>
        </w:rPr>
      </w:pPr>
    </w:p>
    <w:p w:rsidR="00184744" w:rsidRPr="00931A4A" w:rsidRDefault="00184744" w:rsidP="001D2950">
      <w:pPr>
        <w:spacing w:after="0"/>
        <w:jc w:val="both"/>
        <w:rPr>
          <w:rFonts w:ascii="Verdana" w:hAnsi="Verdana"/>
          <w:sz w:val="20"/>
          <w:szCs w:val="20"/>
        </w:rPr>
      </w:pPr>
    </w:p>
    <w:p w:rsidR="0021314A" w:rsidRPr="00931A4A" w:rsidRDefault="0021314A" w:rsidP="001D2950">
      <w:pPr>
        <w:spacing w:after="0"/>
        <w:jc w:val="both"/>
        <w:rPr>
          <w:rFonts w:ascii="Verdana" w:hAnsi="Verdana"/>
          <w:sz w:val="20"/>
          <w:szCs w:val="20"/>
        </w:rPr>
      </w:pPr>
      <w:r w:rsidRPr="00931A4A">
        <w:rPr>
          <w:rFonts w:ascii="Verdana" w:hAnsi="Verdana"/>
          <w:b/>
          <w:sz w:val="20"/>
          <w:szCs w:val="20"/>
        </w:rPr>
        <w:t>Nazwa i adres Zamawiającego:</w:t>
      </w:r>
      <w:r w:rsidRPr="00931A4A">
        <w:rPr>
          <w:rFonts w:ascii="Verdana" w:hAnsi="Verdana"/>
          <w:b/>
          <w:sz w:val="20"/>
          <w:szCs w:val="20"/>
        </w:rPr>
        <w:tab/>
      </w:r>
      <w:r w:rsidRPr="00931A4A">
        <w:rPr>
          <w:rFonts w:ascii="Verdana" w:hAnsi="Verdana"/>
          <w:b/>
          <w:sz w:val="20"/>
          <w:szCs w:val="20"/>
        </w:rPr>
        <w:tab/>
      </w:r>
      <w:r w:rsidRPr="00931A4A">
        <w:rPr>
          <w:rFonts w:ascii="Verdana" w:hAnsi="Verdana"/>
          <w:sz w:val="20"/>
          <w:szCs w:val="20"/>
        </w:rPr>
        <w:t xml:space="preserve">GENERALNA DYREKCJA DRÓG KRAJOWYCH </w:t>
      </w:r>
    </w:p>
    <w:p w:rsidR="0021314A" w:rsidRPr="00931A4A" w:rsidRDefault="0021314A" w:rsidP="001D2950">
      <w:pPr>
        <w:spacing w:after="0"/>
        <w:ind w:left="3540" w:firstLine="708"/>
        <w:jc w:val="both"/>
        <w:rPr>
          <w:rFonts w:ascii="Verdana" w:hAnsi="Verdana"/>
          <w:sz w:val="20"/>
          <w:szCs w:val="20"/>
        </w:rPr>
      </w:pPr>
      <w:r w:rsidRPr="00931A4A">
        <w:rPr>
          <w:rFonts w:ascii="Verdana" w:hAnsi="Verdana"/>
          <w:sz w:val="20"/>
          <w:szCs w:val="20"/>
        </w:rPr>
        <w:t xml:space="preserve">I AUTOSTRAD ODDZIAŁ W KATOWICACH, </w:t>
      </w:r>
    </w:p>
    <w:p w:rsidR="0021314A" w:rsidRPr="00931A4A" w:rsidRDefault="00045424" w:rsidP="001D2950">
      <w:pPr>
        <w:spacing w:after="0"/>
        <w:ind w:left="3540" w:firstLine="708"/>
        <w:jc w:val="both"/>
        <w:rPr>
          <w:rFonts w:ascii="Verdana" w:hAnsi="Verdana"/>
          <w:sz w:val="20"/>
          <w:szCs w:val="20"/>
        </w:rPr>
      </w:pPr>
      <w:r>
        <w:rPr>
          <w:rFonts w:ascii="Verdana" w:hAnsi="Verdana"/>
          <w:sz w:val="20"/>
          <w:szCs w:val="20"/>
        </w:rPr>
        <w:t>UL. MYŚ</w:t>
      </w:r>
      <w:r w:rsidR="0021314A" w:rsidRPr="00931A4A">
        <w:rPr>
          <w:rFonts w:ascii="Verdana" w:hAnsi="Verdana"/>
          <w:sz w:val="20"/>
          <w:szCs w:val="20"/>
        </w:rPr>
        <w:t>LIWSKA 5, 40–017 KATOWICE</w:t>
      </w:r>
    </w:p>
    <w:p w:rsidR="00D25B0D" w:rsidRDefault="00D25B0D" w:rsidP="001D2950">
      <w:pPr>
        <w:spacing w:after="0"/>
        <w:jc w:val="both"/>
        <w:rPr>
          <w:rFonts w:ascii="Verdana" w:hAnsi="Verdana"/>
          <w:sz w:val="20"/>
          <w:szCs w:val="20"/>
        </w:rPr>
      </w:pPr>
    </w:p>
    <w:p w:rsidR="002F4829" w:rsidRDefault="002F4829" w:rsidP="001D2950">
      <w:pPr>
        <w:spacing w:after="0"/>
        <w:jc w:val="both"/>
        <w:rPr>
          <w:rFonts w:ascii="Verdana" w:hAnsi="Verdana"/>
          <w:sz w:val="20"/>
          <w:szCs w:val="20"/>
        </w:rPr>
      </w:pPr>
    </w:p>
    <w:p w:rsidR="002F4829" w:rsidRPr="00931A4A" w:rsidRDefault="002F4829" w:rsidP="001D2950">
      <w:pPr>
        <w:spacing w:after="0"/>
        <w:jc w:val="both"/>
        <w:rPr>
          <w:rFonts w:ascii="Verdana" w:hAnsi="Verdana"/>
          <w:sz w:val="20"/>
          <w:szCs w:val="20"/>
        </w:rPr>
      </w:pPr>
    </w:p>
    <w:p w:rsidR="00D25B0D" w:rsidRPr="00931A4A" w:rsidRDefault="00D25B0D" w:rsidP="001D2950">
      <w:pPr>
        <w:spacing w:after="0"/>
        <w:jc w:val="both"/>
        <w:rPr>
          <w:rFonts w:ascii="Verdana" w:hAnsi="Verdana"/>
          <w:sz w:val="20"/>
          <w:szCs w:val="20"/>
        </w:rPr>
      </w:pPr>
    </w:p>
    <w:p w:rsidR="00D25B0D" w:rsidRPr="00931A4A" w:rsidRDefault="00D25B0D" w:rsidP="001D2950">
      <w:pPr>
        <w:spacing w:after="0"/>
        <w:jc w:val="both"/>
        <w:rPr>
          <w:rFonts w:ascii="Verdana" w:hAnsi="Verdana"/>
          <w:sz w:val="20"/>
          <w:szCs w:val="20"/>
          <w:u w:val="single"/>
        </w:rPr>
      </w:pPr>
      <w:r w:rsidRPr="00931A4A">
        <w:rPr>
          <w:rFonts w:ascii="Verdana" w:hAnsi="Verdana"/>
          <w:sz w:val="20"/>
          <w:szCs w:val="20"/>
          <w:u w:val="single"/>
        </w:rPr>
        <w:t>Wspólny Słownik Zamówień (CPV):</w:t>
      </w:r>
    </w:p>
    <w:p w:rsidR="00791BE9" w:rsidRPr="00931A4A" w:rsidRDefault="00791BE9" w:rsidP="001D2950">
      <w:pPr>
        <w:spacing w:after="0"/>
        <w:jc w:val="both"/>
        <w:rPr>
          <w:rFonts w:ascii="Verdana" w:hAnsi="Verdana"/>
          <w:sz w:val="20"/>
          <w:szCs w:val="20"/>
          <w:u w:val="single"/>
        </w:rPr>
      </w:pPr>
    </w:p>
    <w:p w:rsidR="00F84C78" w:rsidRPr="00F84C78" w:rsidRDefault="00F84C78" w:rsidP="001D2950">
      <w:pPr>
        <w:spacing w:after="0"/>
        <w:rPr>
          <w:rFonts w:ascii="Verdana" w:hAnsi="Verdana"/>
          <w:sz w:val="20"/>
          <w:szCs w:val="20"/>
        </w:rPr>
      </w:pPr>
      <w:r w:rsidRPr="00931A4A">
        <w:rPr>
          <w:rFonts w:ascii="Verdana" w:hAnsi="Verdana"/>
          <w:b/>
          <w:sz w:val="20"/>
          <w:szCs w:val="20"/>
        </w:rPr>
        <w:t>45000000-7</w:t>
      </w:r>
      <w:r w:rsidRPr="00931A4A">
        <w:rPr>
          <w:rFonts w:ascii="Verdana" w:hAnsi="Verdana"/>
          <w:sz w:val="20"/>
          <w:szCs w:val="20"/>
        </w:rPr>
        <w:t xml:space="preserve">  </w:t>
      </w:r>
      <w:r w:rsidRPr="00931A4A">
        <w:rPr>
          <w:rFonts w:ascii="Verdana" w:hAnsi="Verdana"/>
          <w:sz w:val="20"/>
          <w:szCs w:val="20"/>
        </w:rPr>
        <w:tab/>
        <w:t>Roboty budowlane</w:t>
      </w:r>
    </w:p>
    <w:p w:rsidR="00D25B0D" w:rsidRPr="00931A4A" w:rsidRDefault="00CA55D3" w:rsidP="001D2950">
      <w:pPr>
        <w:spacing w:after="0"/>
        <w:rPr>
          <w:rFonts w:ascii="Verdana" w:hAnsi="Verdana"/>
          <w:sz w:val="20"/>
          <w:szCs w:val="20"/>
        </w:rPr>
      </w:pPr>
      <w:r w:rsidRPr="00931A4A">
        <w:rPr>
          <w:rFonts w:ascii="Verdana" w:hAnsi="Verdana"/>
          <w:b/>
          <w:sz w:val="20"/>
          <w:szCs w:val="20"/>
        </w:rPr>
        <w:t>713200</w:t>
      </w:r>
      <w:r w:rsidR="00D25B0D" w:rsidRPr="00931A4A">
        <w:rPr>
          <w:rFonts w:ascii="Verdana" w:hAnsi="Verdana"/>
          <w:b/>
          <w:sz w:val="20"/>
          <w:szCs w:val="20"/>
        </w:rPr>
        <w:t>00-7</w:t>
      </w:r>
      <w:r w:rsidR="00D25B0D" w:rsidRPr="00931A4A">
        <w:rPr>
          <w:rFonts w:ascii="Verdana" w:hAnsi="Verdana"/>
          <w:sz w:val="20"/>
          <w:szCs w:val="20"/>
        </w:rPr>
        <w:t xml:space="preserve">  </w:t>
      </w:r>
      <w:r w:rsidRPr="00931A4A">
        <w:rPr>
          <w:rFonts w:ascii="Verdana" w:hAnsi="Verdana"/>
          <w:sz w:val="20"/>
          <w:szCs w:val="20"/>
        </w:rPr>
        <w:tab/>
      </w:r>
      <w:r w:rsidR="00D25B0D" w:rsidRPr="00931A4A">
        <w:rPr>
          <w:rFonts w:ascii="Verdana" w:hAnsi="Verdana"/>
          <w:sz w:val="20"/>
          <w:szCs w:val="20"/>
        </w:rPr>
        <w:t>Usługi inżynieryjne w zakresie projektowania</w:t>
      </w:r>
    </w:p>
    <w:p w:rsidR="00E41EC1" w:rsidRDefault="00B14352" w:rsidP="00B14352">
      <w:pPr>
        <w:spacing w:after="0"/>
        <w:jc w:val="both"/>
        <w:rPr>
          <w:rFonts w:ascii="Verdana" w:hAnsi="Verdana"/>
          <w:sz w:val="20"/>
          <w:szCs w:val="20"/>
        </w:rPr>
      </w:pPr>
      <w:r w:rsidRPr="00931A4A">
        <w:rPr>
          <w:rFonts w:ascii="Verdana" w:hAnsi="Verdana"/>
          <w:b/>
          <w:sz w:val="20"/>
          <w:szCs w:val="20"/>
        </w:rPr>
        <w:t>4522</w:t>
      </w:r>
      <w:r w:rsidR="00CA55D3" w:rsidRPr="00931A4A">
        <w:rPr>
          <w:rFonts w:ascii="Verdana" w:hAnsi="Verdana"/>
          <w:b/>
          <w:sz w:val="20"/>
          <w:szCs w:val="20"/>
        </w:rPr>
        <w:t>0000-</w:t>
      </w:r>
      <w:r w:rsidRPr="00931A4A">
        <w:rPr>
          <w:rFonts w:ascii="Verdana" w:hAnsi="Verdana"/>
          <w:b/>
          <w:sz w:val="20"/>
          <w:szCs w:val="20"/>
        </w:rPr>
        <w:t>5</w:t>
      </w:r>
      <w:r w:rsidR="00CA55D3" w:rsidRPr="00931A4A">
        <w:rPr>
          <w:rFonts w:ascii="Verdana" w:hAnsi="Verdana"/>
          <w:sz w:val="20"/>
          <w:szCs w:val="20"/>
        </w:rPr>
        <w:t xml:space="preserve">  </w:t>
      </w:r>
      <w:r w:rsidR="00CA55D3" w:rsidRPr="00931A4A">
        <w:rPr>
          <w:rFonts w:ascii="Verdana" w:hAnsi="Verdana"/>
          <w:sz w:val="20"/>
          <w:szCs w:val="20"/>
        </w:rPr>
        <w:tab/>
        <w:t xml:space="preserve">Roboty </w:t>
      </w:r>
      <w:r w:rsidRPr="00931A4A">
        <w:rPr>
          <w:rFonts w:ascii="Verdana" w:hAnsi="Verdana"/>
          <w:sz w:val="20"/>
          <w:szCs w:val="20"/>
        </w:rPr>
        <w:t>inżynieryjne i budowlane</w:t>
      </w:r>
    </w:p>
    <w:p w:rsidR="00D25B0D" w:rsidRPr="00931A4A" w:rsidRDefault="00D25B0D" w:rsidP="001D2950">
      <w:pPr>
        <w:spacing w:after="0"/>
        <w:jc w:val="both"/>
        <w:rPr>
          <w:rFonts w:ascii="Verdana" w:hAnsi="Verdana"/>
          <w:i/>
          <w:sz w:val="20"/>
          <w:szCs w:val="20"/>
        </w:rPr>
      </w:pPr>
    </w:p>
    <w:p w:rsidR="001D2950" w:rsidRPr="00931A4A" w:rsidRDefault="001D2950" w:rsidP="001D2950">
      <w:pPr>
        <w:spacing w:after="0"/>
        <w:jc w:val="both"/>
        <w:rPr>
          <w:rFonts w:ascii="Verdana" w:hAnsi="Verdana"/>
          <w:i/>
          <w:sz w:val="20"/>
          <w:szCs w:val="20"/>
        </w:rPr>
      </w:pPr>
    </w:p>
    <w:p w:rsidR="001D2950" w:rsidRPr="00931A4A" w:rsidRDefault="001D2950" w:rsidP="001D2950">
      <w:pPr>
        <w:spacing w:after="0"/>
        <w:jc w:val="both"/>
        <w:rPr>
          <w:rFonts w:ascii="Verdana" w:hAnsi="Verdana"/>
          <w:b/>
          <w:sz w:val="20"/>
          <w:szCs w:val="20"/>
        </w:rPr>
      </w:pPr>
    </w:p>
    <w:p w:rsidR="00B14352" w:rsidRPr="00931A4A" w:rsidRDefault="00B14352" w:rsidP="001D2950">
      <w:pPr>
        <w:spacing w:after="0"/>
        <w:jc w:val="both"/>
        <w:rPr>
          <w:rFonts w:ascii="Verdana" w:hAnsi="Verdana"/>
          <w:b/>
          <w:sz w:val="20"/>
          <w:szCs w:val="20"/>
        </w:rPr>
      </w:pPr>
    </w:p>
    <w:p w:rsidR="00B14352" w:rsidRPr="00931A4A" w:rsidRDefault="00B14352" w:rsidP="001D2950">
      <w:pPr>
        <w:spacing w:after="0"/>
        <w:jc w:val="both"/>
        <w:rPr>
          <w:rFonts w:ascii="Verdana" w:hAnsi="Verdana"/>
          <w:b/>
          <w:sz w:val="20"/>
          <w:szCs w:val="20"/>
        </w:rPr>
      </w:pPr>
    </w:p>
    <w:p w:rsidR="00B14352" w:rsidRPr="00931A4A" w:rsidRDefault="00B14352" w:rsidP="001D2950">
      <w:pPr>
        <w:spacing w:after="0"/>
        <w:jc w:val="both"/>
        <w:rPr>
          <w:rFonts w:ascii="Verdana" w:hAnsi="Verdana"/>
          <w:b/>
          <w:sz w:val="20"/>
          <w:szCs w:val="20"/>
        </w:rPr>
      </w:pPr>
    </w:p>
    <w:p w:rsidR="00B14352" w:rsidRPr="00931A4A" w:rsidRDefault="00B14352" w:rsidP="001D2950">
      <w:pPr>
        <w:spacing w:after="0"/>
        <w:jc w:val="both"/>
        <w:rPr>
          <w:rFonts w:ascii="Verdana" w:hAnsi="Verdana"/>
          <w:b/>
          <w:sz w:val="20"/>
          <w:szCs w:val="20"/>
        </w:rPr>
      </w:pPr>
    </w:p>
    <w:p w:rsidR="00B14352" w:rsidRPr="00931A4A" w:rsidRDefault="00B14352" w:rsidP="001D2950">
      <w:pPr>
        <w:spacing w:after="0"/>
        <w:jc w:val="both"/>
        <w:rPr>
          <w:rFonts w:ascii="Verdana" w:hAnsi="Verdana"/>
          <w:i/>
          <w:sz w:val="20"/>
          <w:szCs w:val="20"/>
        </w:rPr>
      </w:pPr>
    </w:p>
    <w:p w:rsidR="00EA6367" w:rsidRPr="00931A4A" w:rsidRDefault="00EA6367" w:rsidP="001D2950">
      <w:pPr>
        <w:spacing w:after="0"/>
        <w:jc w:val="both"/>
        <w:rPr>
          <w:rFonts w:ascii="Verdana" w:hAnsi="Verdana"/>
          <w:i/>
          <w:sz w:val="20"/>
          <w:szCs w:val="20"/>
        </w:rPr>
      </w:pPr>
    </w:p>
    <w:p w:rsidR="00EA6367" w:rsidRPr="00931A4A" w:rsidRDefault="00EA6367" w:rsidP="001D2950">
      <w:pPr>
        <w:spacing w:after="0"/>
        <w:jc w:val="both"/>
        <w:rPr>
          <w:rFonts w:ascii="Verdana" w:hAnsi="Verdana"/>
          <w:i/>
          <w:sz w:val="20"/>
          <w:szCs w:val="20"/>
        </w:rPr>
      </w:pPr>
    </w:p>
    <w:p w:rsidR="002669E8" w:rsidRDefault="002669E8" w:rsidP="001D2950">
      <w:pPr>
        <w:spacing w:after="0"/>
        <w:jc w:val="both"/>
        <w:rPr>
          <w:rFonts w:ascii="Verdana" w:hAnsi="Verdana"/>
          <w:i/>
          <w:sz w:val="20"/>
          <w:szCs w:val="20"/>
        </w:rPr>
      </w:pPr>
    </w:p>
    <w:p w:rsidR="0001603A" w:rsidRDefault="0001603A" w:rsidP="001D2950">
      <w:pPr>
        <w:spacing w:after="0"/>
        <w:jc w:val="both"/>
        <w:rPr>
          <w:rFonts w:ascii="Verdana" w:hAnsi="Verdana"/>
          <w:i/>
          <w:sz w:val="20"/>
          <w:szCs w:val="20"/>
        </w:rPr>
      </w:pPr>
    </w:p>
    <w:p w:rsidR="007E255B" w:rsidRDefault="007E255B" w:rsidP="001D2950">
      <w:pPr>
        <w:spacing w:after="0"/>
        <w:jc w:val="both"/>
        <w:rPr>
          <w:rFonts w:ascii="Verdana" w:hAnsi="Verdana"/>
          <w:i/>
          <w:sz w:val="20"/>
          <w:szCs w:val="20"/>
        </w:rPr>
      </w:pPr>
    </w:p>
    <w:p w:rsidR="007E255B" w:rsidRDefault="007E255B" w:rsidP="001D2950">
      <w:pPr>
        <w:spacing w:after="0"/>
        <w:jc w:val="both"/>
        <w:rPr>
          <w:rFonts w:ascii="Verdana" w:hAnsi="Verdana"/>
          <w:i/>
          <w:sz w:val="20"/>
          <w:szCs w:val="20"/>
        </w:rPr>
      </w:pPr>
    </w:p>
    <w:p w:rsidR="0001603A" w:rsidRDefault="0001603A" w:rsidP="001D2950">
      <w:pPr>
        <w:spacing w:after="0"/>
        <w:jc w:val="both"/>
        <w:rPr>
          <w:rFonts w:ascii="Verdana" w:hAnsi="Verdana"/>
          <w:i/>
          <w:sz w:val="20"/>
          <w:szCs w:val="20"/>
        </w:rPr>
      </w:pPr>
    </w:p>
    <w:p w:rsidR="0001603A" w:rsidRDefault="0001603A" w:rsidP="001D2950">
      <w:pPr>
        <w:spacing w:after="0"/>
        <w:jc w:val="both"/>
        <w:rPr>
          <w:rFonts w:ascii="Verdana" w:hAnsi="Verdana"/>
          <w:i/>
          <w:sz w:val="20"/>
          <w:szCs w:val="20"/>
        </w:rPr>
      </w:pPr>
    </w:p>
    <w:p w:rsidR="002F4829" w:rsidRDefault="002F4829" w:rsidP="001D2950">
      <w:pPr>
        <w:spacing w:after="0"/>
        <w:jc w:val="both"/>
        <w:rPr>
          <w:rFonts w:ascii="Verdana" w:hAnsi="Verdana"/>
          <w:i/>
          <w:sz w:val="20"/>
          <w:szCs w:val="20"/>
        </w:rPr>
      </w:pPr>
    </w:p>
    <w:p w:rsidR="002669E8" w:rsidRPr="00931A4A" w:rsidRDefault="002669E8" w:rsidP="001D2950">
      <w:pPr>
        <w:spacing w:after="0"/>
        <w:jc w:val="both"/>
        <w:rPr>
          <w:rFonts w:ascii="Verdana" w:hAnsi="Verdana"/>
          <w:i/>
          <w:sz w:val="20"/>
          <w:szCs w:val="20"/>
        </w:rPr>
      </w:pPr>
    </w:p>
    <w:p w:rsidR="007E255B" w:rsidRDefault="001D2950" w:rsidP="007E255B">
      <w:pPr>
        <w:spacing w:after="0"/>
        <w:jc w:val="both"/>
        <w:rPr>
          <w:rFonts w:ascii="Verdana" w:hAnsi="Verdana"/>
          <w:sz w:val="20"/>
          <w:szCs w:val="20"/>
        </w:rPr>
      </w:pPr>
      <w:r w:rsidRPr="00931A4A">
        <w:rPr>
          <w:rFonts w:ascii="Verdana" w:hAnsi="Verdana"/>
          <w:sz w:val="20"/>
          <w:szCs w:val="20"/>
          <w:u w:val="single"/>
        </w:rPr>
        <w:t>Opracował:</w:t>
      </w:r>
      <w:r w:rsidR="00B14352" w:rsidRPr="00931A4A">
        <w:rPr>
          <w:rFonts w:ascii="Verdana" w:hAnsi="Verdana"/>
          <w:sz w:val="20"/>
          <w:szCs w:val="20"/>
        </w:rPr>
        <w:tab/>
      </w:r>
      <w:r w:rsidR="00B14352" w:rsidRPr="00931A4A">
        <w:rPr>
          <w:rFonts w:ascii="Verdana" w:hAnsi="Verdana"/>
          <w:sz w:val="20"/>
          <w:szCs w:val="20"/>
        </w:rPr>
        <w:tab/>
        <w:t xml:space="preserve">mgr inż. </w:t>
      </w:r>
      <w:r w:rsidR="006D4815">
        <w:rPr>
          <w:rFonts w:ascii="Verdana" w:hAnsi="Verdana"/>
          <w:sz w:val="20"/>
          <w:szCs w:val="20"/>
        </w:rPr>
        <w:t>Tadeusz Brzezina</w:t>
      </w:r>
    </w:p>
    <w:p w:rsidR="001D2950" w:rsidRPr="00931A4A" w:rsidRDefault="001D2950" w:rsidP="007E255B">
      <w:pPr>
        <w:spacing w:after="0"/>
        <w:ind w:left="2127"/>
        <w:jc w:val="both"/>
        <w:rPr>
          <w:rFonts w:ascii="Verdana" w:hAnsi="Verdana"/>
          <w:sz w:val="20"/>
          <w:szCs w:val="20"/>
        </w:rPr>
      </w:pPr>
      <w:r w:rsidRPr="00931A4A">
        <w:rPr>
          <w:rFonts w:ascii="Verdana" w:hAnsi="Verdana"/>
          <w:sz w:val="20"/>
          <w:szCs w:val="20"/>
        </w:rPr>
        <w:t xml:space="preserve">Wydział </w:t>
      </w:r>
      <w:r w:rsidR="00B14352" w:rsidRPr="00931A4A">
        <w:rPr>
          <w:rFonts w:ascii="Verdana" w:hAnsi="Verdana"/>
          <w:sz w:val="20"/>
          <w:szCs w:val="20"/>
        </w:rPr>
        <w:t>Mostów</w:t>
      </w:r>
      <w:r w:rsidR="00B81AA7" w:rsidRPr="00931A4A">
        <w:rPr>
          <w:rFonts w:ascii="Verdana" w:hAnsi="Verdana"/>
          <w:sz w:val="20"/>
          <w:szCs w:val="20"/>
        </w:rPr>
        <w:t xml:space="preserve"> GDDKiA O</w:t>
      </w:r>
      <w:r w:rsidRPr="00931A4A">
        <w:rPr>
          <w:rFonts w:ascii="Verdana" w:hAnsi="Verdana"/>
          <w:sz w:val="20"/>
          <w:szCs w:val="20"/>
        </w:rPr>
        <w:t>/Katowice.</w:t>
      </w:r>
    </w:p>
    <w:p w:rsidR="00EA6367" w:rsidRPr="00931A4A" w:rsidRDefault="00EA6367" w:rsidP="00EA6367">
      <w:pPr>
        <w:spacing w:after="0"/>
        <w:jc w:val="both"/>
        <w:rPr>
          <w:rFonts w:ascii="Verdana" w:hAnsi="Verdana"/>
          <w:sz w:val="20"/>
          <w:szCs w:val="20"/>
        </w:rPr>
      </w:pPr>
    </w:p>
    <w:p w:rsidR="00EA6367" w:rsidRPr="00931A4A" w:rsidRDefault="00EA6367" w:rsidP="00EA6367">
      <w:pPr>
        <w:spacing w:after="0"/>
        <w:jc w:val="both"/>
        <w:rPr>
          <w:rFonts w:ascii="Verdana" w:hAnsi="Verdana"/>
          <w:sz w:val="20"/>
          <w:szCs w:val="20"/>
        </w:rPr>
      </w:pPr>
    </w:p>
    <w:p w:rsidR="00AB7916" w:rsidRPr="00931A4A" w:rsidRDefault="00AB7916" w:rsidP="00EA6367">
      <w:pPr>
        <w:spacing w:after="0"/>
        <w:jc w:val="both"/>
        <w:rPr>
          <w:rFonts w:ascii="Verdana" w:hAnsi="Verdana"/>
          <w:sz w:val="20"/>
          <w:szCs w:val="20"/>
        </w:rPr>
      </w:pPr>
    </w:p>
    <w:p w:rsidR="00EA6367" w:rsidRPr="00931A4A" w:rsidRDefault="00E743D4" w:rsidP="00EA6367">
      <w:pPr>
        <w:spacing w:after="0"/>
        <w:jc w:val="center"/>
        <w:rPr>
          <w:rFonts w:ascii="Verdana" w:hAnsi="Verdana"/>
          <w:b/>
          <w:i/>
          <w:sz w:val="20"/>
          <w:szCs w:val="20"/>
        </w:rPr>
      </w:pPr>
      <w:r>
        <w:rPr>
          <w:rFonts w:ascii="Verdana" w:hAnsi="Verdana"/>
          <w:b/>
          <w:i/>
          <w:sz w:val="20"/>
          <w:szCs w:val="20"/>
        </w:rPr>
        <w:t>KWIECIEŃ</w:t>
      </w:r>
      <w:r w:rsidR="00AE47AA">
        <w:rPr>
          <w:rFonts w:ascii="Verdana" w:hAnsi="Verdana"/>
          <w:b/>
          <w:i/>
          <w:sz w:val="20"/>
          <w:szCs w:val="20"/>
        </w:rPr>
        <w:t xml:space="preserve"> 202</w:t>
      </w:r>
      <w:r w:rsidR="00452CDC">
        <w:rPr>
          <w:rFonts w:ascii="Verdana" w:hAnsi="Verdana"/>
          <w:b/>
          <w:i/>
          <w:sz w:val="20"/>
          <w:szCs w:val="20"/>
        </w:rPr>
        <w:t>6</w:t>
      </w:r>
      <w:r w:rsidR="00AE47AA" w:rsidRPr="00931A4A">
        <w:rPr>
          <w:rFonts w:ascii="Verdana" w:hAnsi="Verdana"/>
          <w:b/>
          <w:i/>
          <w:sz w:val="20"/>
          <w:szCs w:val="20"/>
        </w:rPr>
        <w:t xml:space="preserve"> </w:t>
      </w:r>
      <w:r w:rsidR="00A70B38" w:rsidRPr="00931A4A">
        <w:rPr>
          <w:rFonts w:ascii="Verdana" w:hAnsi="Verdana"/>
          <w:b/>
          <w:i/>
          <w:sz w:val="20"/>
          <w:szCs w:val="20"/>
        </w:rPr>
        <w:t>r.</w:t>
      </w:r>
    </w:p>
    <w:p w:rsidR="00AD19D8" w:rsidRPr="002669E8" w:rsidRDefault="00AF7C7F" w:rsidP="002669E8">
      <w:pPr>
        <w:jc w:val="center"/>
        <w:rPr>
          <w:rFonts w:ascii="Verdana" w:hAnsi="Verdana"/>
          <w:b/>
          <w:i/>
          <w:sz w:val="20"/>
          <w:szCs w:val="20"/>
        </w:rPr>
      </w:pPr>
      <w:r w:rsidRPr="00931A4A">
        <w:rPr>
          <w:rFonts w:ascii="Verdana" w:hAnsi="Verdana"/>
          <w:b/>
          <w:i/>
          <w:sz w:val="20"/>
          <w:szCs w:val="20"/>
        </w:rPr>
        <w:br w:type="page"/>
      </w:r>
      <w:r w:rsidR="00AD19D8" w:rsidRPr="007C2844">
        <w:rPr>
          <w:rFonts w:ascii="Verdana" w:eastAsia="Times New Roman" w:hAnsi="Verdana" w:cs="Arial"/>
          <w:b/>
          <w:sz w:val="20"/>
          <w:szCs w:val="20"/>
        </w:rPr>
        <w:lastRenderedPageBreak/>
        <w:t>Spis zawartości programu funkcjonalno – użytkowego:</w:t>
      </w:r>
    </w:p>
    <w:p w:rsidR="00AD19D8" w:rsidRPr="007C2844" w:rsidRDefault="00AD19D8" w:rsidP="00AD19D8">
      <w:pPr>
        <w:suppressAutoHyphens/>
        <w:autoSpaceDN w:val="0"/>
        <w:spacing w:before="144" w:after="0" w:line="240" w:lineRule="auto"/>
        <w:jc w:val="both"/>
        <w:rPr>
          <w:rFonts w:ascii="Verdana" w:eastAsia="Times New Roman" w:hAnsi="Verdana" w:cs="Times New Roman"/>
          <w:sz w:val="20"/>
          <w:szCs w:val="20"/>
        </w:rPr>
      </w:pPr>
    </w:p>
    <w:p w:rsidR="00EB716C" w:rsidRDefault="00EB716C" w:rsidP="00EB716C">
      <w:pPr>
        <w:suppressAutoHyphens/>
        <w:autoSpaceDN w:val="0"/>
        <w:spacing w:before="144" w:after="0" w:line="240" w:lineRule="auto"/>
        <w:jc w:val="both"/>
        <w:rPr>
          <w:rFonts w:ascii="Verdana" w:eastAsia="Times New Roman" w:hAnsi="Verdana" w:cs="Times New Roman"/>
          <w:sz w:val="20"/>
          <w:szCs w:val="20"/>
        </w:rPr>
      </w:pPr>
      <w:r w:rsidRPr="007C2844">
        <w:rPr>
          <w:rFonts w:ascii="Verdana" w:eastAsia="Times New Roman" w:hAnsi="Verdana" w:cs="Times New Roman"/>
          <w:sz w:val="20"/>
          <w:szCs w:val="20"/>
        </w:rPr>
        <w:t>Część opisowa programu</w:t>
      </w:r>
    </w:p>
    <w:p w:rsidR="00EB716C" w:rsidRPr="007C2844" w:rsidRDefault="00EB716C" w:rsidP="00EB716C">
      <w:pPr>
        <w:suppressAutoHyphens/>
        <w:autoSpaceDN w:val="0"/>
        <w:spacing w:before="144" w:after="0" w:line="240" w:lineRule="auto"/>
        <w:jc w:val="both"/>
        <w:rPr>
          <w:rFonts w:ascii="Verdana" w:eastAsia="Times New Roman" w:hAnsi="Verdana" w:cs="Times New Roman"/>
          <w:sz w:val="20"/>
          <w:szCs w:val="20"/>
        </w:rPr>
      </w:pPr>
    </w:p>
    <w:p w:rsidR="00EB716C" w:rsidRPr="007C2844" w:rsidRDefault="00EB716C" w:rsidP="001E7372">
      <w:pPr>
        <w:widowControl w:val="0"/>
        <w:numPr>
          <w:ilvl w:val="0"/>
          <w:numId w:val="17"/>
        </w:numPr>
        <w:suppressAutoHyphens/>
        <w:autoSpaceDN w:val="0"/>
        <w:spacing w:after="0"/>
        <w:ind w:left="426" w:hanging="426"/>
        <w:jc w:val="both"/>
        <w:textAlignment w:val="baseline"/>
        <w:rPr>
          <w:rFonts w:ascii="Verdana" w:eastAsia="Times New Roman" w:hAnsi="Verdana" w:cs="Times New Roman"/>
          <w:b/>
          <w:sz w:val="20"/>
          <w:szCs w:val="20"/>
        </w:rPr>
      </w:pPr>
      <w:r w:rsidRPr="007C2844">
        <w:rPr>
          <w:rFonts w:ascii="Verdana" w:eastAsia="Times New Roman" w:hAnsi="Verdana" w:cs="Times New Roman"/>
          <w:b/>
          <w:sz w:val="20"/>
          <w:szCs w:val="20"/>
        </w:rPr>
        <w:t>Opis ogólny przedmiotu zamówienia</w:t>
      </w:r>
    </w:p>
    <w:p w:rsidR="00EB716C"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 xml:space="preserve">Charakterystyczne parametry określające zakres </w:t>
      </w:r>
      <w:r w:rsidR="00CD37D1">
        <w:rPr>
          <w:rFonts w:ascii="Verdana" w:eastAsia="Times New Roman" w:hAnsi="Verdana" w:cs="Times New Roman"/>
          <w:sz w:val="20"/>
          <w:szCs w:val="20"/>
        </w:rPr>
        <w:t>zadania</w:t>
      </w:r>
    </w:p>
    <w:p w:rsidR="00CD37D1" w:rsidRDefault="000066E1" w:rsidP="001E7372">
      <w:pPr>
        <w:pStyle w:val="Akapitzlist"/>
        <w:widowControl w:val="0"/>
        <w:numPr>
          <w:ilvl w:val="2"/>
          <w:numId w:val="17"/>
        </w:numPr>
        <w:suppressAutoHyphens/>
        <w:autoSpaceDN w:val="0"/>
        <w:spacing w:after="0"/>
        <w:ind w:left="1985"/>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Sposób</w:t>
      </w:r>
      <w:r w:rsidR="00CD37D1">
        <w:rPr>
          <w:rFonts w:ascii="Verdana" w:eastAsia="Times New Roman" w:hAnsi="Verdana" w:cs="Times New Roman"/>
          <w:sz w:val="20"/>
          <w:szCs w:val="20"/>
        </w:rPr>
        <w:t xml:space="preserve"> zabezpieczenia prześwit</w:t>
      </w:r>
      <w:r w:rsidR="00F66962">
        <w:rPr>
          <w:rFonts w:ascii="Verdana" w:eastAsia="Times New Roman" w:hAnsi="Verdana" w:cs="Times New Roman"/>
          <w:sz w:val="20"/>
          <w:szCs w:val="20"/>
        </w:rPr>
        <w:t>u</w:t>
      </w:r>
    </w:p>
    <w:p w:rsidR="00CD37D1" w:rsidRPr="00CD37D1" w:rsidRDefault="000066E1" w:rsidP="001E7372">
      <w:pPr>
        <w:pStyle w:val="Akapitzlist"/>
        <w:widowControl w:val="0"/>
        <w:numPr>
          <w:ilvl w:val="2"/>
          <w:numId w:val="17"/>
        </w:numPr>
        <w:suppressAutoHyphens/>
        <w:autoSpaceDN w:val="0"/>
        <w:spacing w:after="0"/>
        <w:ind w:left="1985"/>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Wymagania dla projektowanych zabezpieczeń</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Uwarunkowania wykonania przedmiotu zamówienia</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Arial"/>
          <w:bCs/>
          <w:sz w:val="20"/>
          <w:szCs w:val="20"/>
        </w:rPr>
      </w:pPr>
      <w:r w:rsidRPr="007C2844">
        <w:rPr>
          <w:rFonts w:ascii="Verdana" w:eastAsia="Times New Roman" w:hAnsi="Verdana" w:cs="Arial"/>
          <w:bCs/>
          <w:sz w:val="20"/>
          <w:szCs w:val="20"/>
        </w:rPr>
        <w:t>Właściwości funkcjonalno - użytkowe</w:t>
      </w:r>
    </w:p>
    <w:p w:rsidR="00EB716C" w:rsidRPr="005A4583" w:rsidRDefault="00EB716C" w:rsidP="001E7372">
      <w:pPr>
        <w:widowControl w:val="0"/>
        <w:numPr>
          <w:ilvl w:val="0"/>
          <w:numId w:val="17"/>
        </w:numPr>
        <w:suppressAutoHyphens/>
        <w:autoSpaceDN w:val="0"/>
        <w:spacing w:after="0"/>
        <w:ind w:left="426" w:hanging="426"/>
        <w:jc w:val="both"/>
        <w:textAlignment w:val="baseline"/>
        <w:rPr>
          <w:rFonts w:ascii="Verdana" w:eastAsia="Times New Roman" w:hAnsi="Verdana" w:cs="Times New Roman"/>
          <w:b/>
          <w:sz w:val="20"/>
          <w:szCs w:val="20"/>
        </w:rPr>
      </w:pPr>
      <w:r w:rsidRPr="007C2844">
        <w:rPr>
          <w:rFonts w:ascii="Verdana" w:eastAsia="Times New Roman" w:hAnsi="Verdana" w:cs="Times New Roman"/>
          <w:b/>
          <w:sz w:val="20"/>
          <w:szCs w:val="20"/>
        </w:rPr>
        <w:t>Wymagania Zamawiającego, dotyczące zawartości dokumentacji projektowej</w:t>
      </w:r>
    </w:p>
    <w:p w:rsidR="00EB716C" w:rsidRPr="007C2844" w:rsidRDefault="00EB716C" w:rsidP="001E7372">
      <w:pPr>
        <w:widowControl w:val="0"/>
        <w:numPr>
          <w:ilvl w:val="0"/>
          <w:numId w:val="17"/>
        </w:numPr>
        <w:suppressAutoHyphens/>
        <w:autoSpaceDN w:val="0"/>
        <w:spacing w:after="0"/>
        <w:ind w:left="426" w:hanging="426"/>
        <w:jc w:val="both"/>
        <w:textAlignment w:val="baseline"/>
        <w:rPr>
          <w:rFonts w:ascii="Verdana" w:eastAsia="Times New Roman" w:hAnsi="Verdana" w:cs="Times New Roman"/>
          <w:b/>
          <w:sz w:val="20"/>
          <w:szCs w:val="20"/>
        </w:rPr>
      </w:pPr>
      <w:r w:rsidRPr="007C2844">
        <w:rPr>
          <w:rFonts w:ascii="Verdana" w:eastAsia="Times New Roman" w:hAnsi="Verdana" w:cs="Times New Roman"/>
          <w:b/>
          <w:sz w:val="20"/>
          <w:szCs w:val="20"/>
        </w:rPr>
        <w:t>Wymagania dotyczące wykonywania, prowadzenia i odbioru robót budowlanych</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Zgodność robót z Dokumentacją Projektową</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Zabezpieczenie Terenu budowy i organizacja ruchu</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Ochrona środowiska w czasie wykonywania robót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Ochrona przeciwpożarowa</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Materiały szkodliwe dla otoczenia</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Ochrona własności publicznej i prywatnej</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Ograniczenie obciążeń osi pojazdów</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Bezpieczeństwo i higiena pracy</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Ochrona i utrzymanie robót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Stosowanie się do prawa i innych przepisów</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Materiały</w:t>
      </w:r>
    </w:p>
    <w:p w:rsidR="00EB716C" w:rsidRPr="007C2844" w:rsidRDefault="00EB716C" w:rsidP="001E7372">
      <w:pPr>
        <w:pStyle w:val="Styl1"/>
        <w:numPr>
          <w:ilvl w:val="2"/>
          <w:numId w:val="17"/>
        </w:numPr>
        <w:tabs>
          <w:tab w:val="left" w:pos="1560"/>
        </w:tabs>
        <w:spacing w:before="0" w:line="276" w:lineRule="auto"/>
        <w:ind w:left="709" w:firstLine="284"/>
        <w:rPr>
          <w:b w:val="0"/>
        </w:rPr>
      </w:pPr>
      <w:r w:rsidRPr="007C2844">
        <w:rPr>
          <w:b w:val="0"/>
        </w:rPr>
        <w:t>Źródła uzyskania materiałów/wyrobów.</w:t>
      </w:r>
    </w:p>
    <w:p w:rsidR="00EB716C" w:rsidRPr="007C2844" w:rsidRDefault="00EB716C" w:rsidP="001E7372">
      <w:pPr>
        <w:pStyle w:val="Styl1"/>
        <w:numPr>
          <w:ilvl w:val="2"/>
          <w:numId w:val="17"/>
        </w:numPr>
        <w:tabs>
          <w:tab w:val="left" w:pos="1560"/>
        </w:tabs>
        <w:spacing w:before="0" w:line="276" w:lineRule="auto"/>
        <w:ind w:hanging="1167"/>
        <w:rPr>
          <w:b w:val="0"/>
        </w:rPr>
      </w:pPr>
      <w:r w:rsidRPr="007C2844">
        <w:rPr>
          <w:b w:val="0"/>
        </w:rPr>
        <w:t>Stosowanie wyrobów budowlanych</w:t>
      </w:r>
    </w:p>
    <w:p w:rsidR="00EB716C" w:rsidRPr="007C2844" w:rsidRDefault="00EB716C" w:rsidP="001E7372">
      <w:pPr>
        <w:pStyle w:val="Styl1"/>
        <w:numPr>
          <w:ilvl w:val="2"/>
          <w:numId w:val="17"/>
        </w:numPr>
        <w:tabs>
          <w:tab w:val="left" w:pos="1560"/>
        </w:tabs>
        <w:spacing w:before="0" w:line="276" w:lineRule="auto"/>
        <w:ind w:hanging="1167"/>
        <w:rPr>
          <w:b w:val="0"/>
        </w:rPr>
      </w:pPr>
      <w:r w:rsidRPr="007C2844">
        <w:rPr>
          <w:b w:val="0"/>
        </w:rPr>
        <w:t>Materiały nieodpowiadające wymaganiom</w:t>
      </w:r>
    </w:p>
    <w:p w:rsidR="00EB716C" w:rsidRPr="007C2844" w:rsidRDefault="00EB716C" w:rsidP="001E7372">
      <w:pPr>
        <w:pStyle w:val="Styl1"/>
        <w:numPr>
          <w:ilvl w:val="2"/>
          <w:numId w:val="17"/>
        </w:numPr>
        <w:tabs>
          <w:tab w:val="left" w:pos="1560"/>
        </w:tabs>
        <w:spacing w:before="0" w:line="276" w:lineRule="auto"/>
        <w:ind w:hanging="1167"/>
        <w:rPr>
          <w:b w:val="0"/>
        </w:rPr>
      </w:pPr>
      <w:r w:rsidRPr="007C2844">
        <w:rPr>
          <w:b w:val="0"/>
        </w:rPr>
        <w:t>Wariantowe stosowanie materiałów/ wyrobów</w:t>
      </w:r>
    </w:p>
    <w:p w:rsidR="00EB716C" w:rsidRPr="007C2844" w:rsidRDefault="00EB716C" w:rsidP="001E7372">
      <w:pPr>
        <w:pStyle w:val="Styl1"/>
        <w:numPr>
          <w:ilvl w:val="2"/>
          <w:numId w:val="17"/>
        </w:numPr>
        <w:tabs>
          <w:tab w:val="left" w:pos="1560"/>
        </w:tabs>
        <w:spacing w:before="0" w:line="276" w:lineRule="auto"/>
        <w:ind w:hanging="1167"/>
        <w:rPr>
          <w:b w:val="0"/>
        </w:rPr>
      </w:pPr>
      <w:r w:rsidRPr="007C2844">
        <w:rPr>
          <w:b w:val="0"/>
        </w:rPr>
        <w:t>Przechowywanie i składowanie materiałów</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Sprzęt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Transport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Wykonanie robót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Kontrola jakości robót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Badania i pomiary</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Dokumenty budowy</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Odbiory robót</w:t>
      </w:r>
    </w:p>
    <w:p w:rsidR="00EB716C" w:rsidRPr="007C2844" w:rsidRDefault="00EB716C" w:rsidP="001E7372">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7C2844">
        <w:rPr>
          <w:rFonts w:ascii="Verdana" w:eastAsia="Times New Roman" w:hAnsi="Verdana" w:cs="Times New Roman"/>
          <w:sz w:val="20"/>
          <w:szCs w:val="20"/>
        </w:rPr>
        <w:t>Podstawa płatności</w:t>
      </w:r>
    </w:p>
    <w:p w:rsidR="00EB716C" w:rsidRPr="007C2844" w:rsidRDefault="00EB716C" w:rsidP="001E7372">
      <w:pPr>
        <w:widowControl w:val="0"/>
        <w:numPr>
          <w:ilvl w:val="0"/>
          <w:numId w:val="17"/>
        </w:numPr>
        <w:suppressAutoHyphens/>
        <w:autoSpaceDN w:val="0"/>
        <w:spacing w:after="0"/>
        <w:ind w:left="426" w:hanging="426"/>
        <w:jc w:val="both"/>
        <w:textAlignment w:val="baseline"/>
        <w:rPr>
          <w:b/>
        </w:rPr>
      </w:pPr>
      <w:r w:rsidRPr="007C2844">
        <w:rPr>
          <w:rFonts w:ascii="Verdana" w:eastAsia="Times New Roman" w:hAnsi="Verdana" w:cs="Times New Roman"/>
          <w:b/>
          <w:sz w:val="20"/>
          <w:szCs w:val="20"/>
        </w:rPr>
        <w:t>Inne wymagania dla dokumentacji projektowej Wykonawcy i robót budowlanych</w:t>
      </w:r>
    </w:p>
    <w:p w:rsidR="00EB716C" w:rsidRPr="007C2844" w:rsidRDefault="00EB716C" w:rsidP="001E7372">
      <w:pPr>
        <w:widowControl w:val="0"/>
        <w:numPr>
          <w:ilvl w:val="0"/>
          <w:numId w:val="17"/>
        </w:numPr>
        <w:suppressAutoHyphens/>
        <w:autoSpaceDN w:val="0"/>
        <w:spacing w:after="0"/>
        <w:ind w:left="426" w:hanging="426"/>
        <w:jc w:val="both"/>
        <w:textAlignment w:val="baseline"/>
        <w:rPr>
          <w:rFonts w:ascii="Verdana" w:eastAsia="Times New Roman" w:hAnsi="Verdana" w:cs="Times New Roman"/>
          <w:b/>
          <w:sz w:val="20"/>
          <w:szCs w:val="20"/>
        </w:rPr>
      </w:pPr>
      <w:r w:rsidRPr="007C2844">
        <w:rPr>
          <w:rFonts w:ascii="Verdana" w:eastAsia="Times New Roman" w:hAnsi="Verdana" w:cs="Times New Roman"/>
          <w:b/>
          <w:sz w:val="20"/>
          <w:szCs w:val="20"/>
        </w:rPr>
        <w:t>Załączniki</w:t>
      </w:r>
    </w:p>
    <w:p w:rsidR="006538B3" w:rsidRDefault="00EE33FC" w:rsidP="00EE33FC">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sidRPr="00EE33FC">
        <w:rPr>
          <w:rFonts w:ascii="Verdana" w:eastAsia="Times New Roman" w:hAnsi="Verdana" w:cs="Times New Roman"/>
          <w:sz w:val="20"/>
          <w:szCs w:val="20"/>
        </w:rPr>
        <w:t xml:space="preserve">Załącznik nr </w:t>
      </w:r>
      <w:r w:rsidR="006474C1">
        <w:rPr>
          <w:rFonts w:ascii="Verdana" w:eastAsia="Times New Roman" w:hAnsi="Verdana" w:cs="Times New Roman"/>
          <w:sz w:val="20"/>
          <w:szCs w:val="20"/>
        </w:rPr>
        <w:t>1</w:t>
      </w:r>
      <w:r w:rsidRPr="00EE33FC">
        <w:rPr>
          <w:rFonts w:ascii="Verdana" w:eastAsia="Times New Roman" w:hAnsi="Verdana" w:cs="Times New Roman"/>
          <w:sz w:val="20"/>
          <w:szCs w:val="20"/>
        </w:rPr>
        <w:t xml:space="preserve"> do PFU - Dokumentacja projektowa obiektów mostowych</w:t>
      </w:r>
    </w:p>
    <w:p w:rsidR="0069334A" w:rsidRPr="00EE33FC" w:rsidRDefault="0069334A" w:rsidP="00EE33FC">
      <w:pPr>
        <w:widowControl w:val="0"/>
        <w:numPr>
          <w:ilvl w:val="1"/>
          <w:numId w:val="17"/>
        </w:numPr>
        <w:suppressAutoHyphens/>
        <w:autoSpaceDN w:val="0"/>
        <w:spacing w:after="0"/>
        <w:ind w:left="1134" w:hanging="567"/>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 xml:space="preserve">Załącznik nr </w:t>
      </w:r>
      <w:r w:rsidR="006474C1">
        <w:rPr>
          <w:rFonts w:ascii="Verdana" w:eastAsia="Times New Roman" w:hAnsi="Verdana" w:cs="Times New Roman"/>
          <w:sz w:val="20"/>
          <w:szCs w:val="20"/>
        </w:rPr>
        <w:t>2</w:t>
      </w:r>
      <w:r>
        <w:rPr>
          <w:rFonts w:ascii="Verdana" w:eastAsia="Times New Roman" w:hAnsi="Verdana" w:cs="Times New Roman"/>
          <w:sz w:val="20"/>
          <w:szCs w:val="20"/>
        </w:rPr>
        <w:t xml:space="preserve"> do PFU – Dokumentacja fotograficzna</w:t>
      </w:r>
    </w:p>
    <w:p w:rsidR="006538B3" w:rsidRDefault="006538B3" w:rsidP="00EB716C">
      <w:pPr>
        <w:widowControl w:val="0"/>
        <w:suppressAutoHyphens/>
        <w:autoSpaceDE w:val="0"/>
        <w:autoSpaceDN w:val="0"/>
        <w:spacing w:after="0"/>
        <w:ind w:left="1134" w:hanging="567"/>
        <w:jc w:val="both"/>
        <w:textAlignment w:val="baseline"/>
        <w:rPr>
          <w:rFonts w:ascii="Verdana" w:eastAsia="Andale Sans UI" w:hAnsi="Verdana" w:cs="Arial"/>
          <w:kern w:val="3"/>
          <w:sz w:val="20"/>
          <w:szCs w:val="20"/>
          <w:lang w:eastAsia="ja-JP" w:bidi="fa-IR"/>
        </w:rPr>
      </w:pPr>
    </w:p>
    <w:p w:rsidR="00CD6FCE" w:rsidRDefault="00CD6FCE" w:rsidP="00E25FC3">
      <w:pPr>
        <w:rPr>
          <w:rFonts w:ascii="Verdana" w:hAnsi="Verdana"/>
          <w:b/>
          <w:sz w:val="20"/>
          <w:szCs w:val="20"/>
        </w:rPr>
      </w:pPr>
    </w:p>
    <w:p w:rsidR="006474C1" w:rsidRDefault="006474C1" w:rsidP="00E25FC3">
      <w:pPr>
        <w:rPr>
          <w:rFonts w:ascii="Verdana" w:hAnsi="Verdana"/>
          <w:b/>
          <w:sz w:val="20"/>
          <w:szCs w:val="20"/>
        </w:rPr>
      </w:pPr>
    </w:p>
    <w:p w:rsidR="006474C1" w:rsidRDefault="006474C1" w:rsidP="00E25FC3">
      <w:pPr>
        <w:rPr>
          <w:rFonts w:ascii="Verdana" w:hAnsi="Verdana"/>
          <w:b/>
          <w:sz w:val="20"/>
          <w:szCs w:val="20"/>
        </w:rPr>
      </w:pPr>
    </w:p>
    <w:p w:rsidR="00595CBD" w:rsidRPr="00E25FC3" w:rsidRDefault="00CF1391" w:rsidP="00E25FC3">
      <w:pPr>
        <w:rPr>
          <w:rFonts w:ascii="Verdana" w:hAnsi="Verdana"/>
          <w:b/>
          <w:i/>
          <w:sz w:val="20"/>
          <w:szCs w:val="20"/>
        </w:rPr>
      </w:pPr>
      <w:r w:rsidRPr="00931A4A">
        <w:rPr>
          <w:rFonts w:ascii="Verdana" w:hAnsi="Verdana"/>
          <w:b/>
          <w:sz w:val="20"/>
          <w:szCs w:val="20"/>
        </w:rPr>
        <w:lastRenderedPageBreak/>
        <w:t>CZĘŚĆ OPISOWA PROGRAMU</w:t>
      </w:r>
    </w:p>
    <w:p w:rsidR="008B464E" w:rsidRPr="00931A4A" w:rsidRDefault="004E30B9" w:rsidP="00156F08">
      <w:pPr>
        <w:pStyle w:val="Tekstpodstawowy"/>
        <w:jc w:val="both"/>
        <w:rPr>
          <w:rFonts w:ascii="Verdana" w:hAnsi="Verdana"/>
          <w:sz w:val="20"/>
        </w:rPr>
      </w:pPr>
      <w:r w:rsidRPr="00931A4A">
        <w:rPr>
          <w:rFonts w:ascii="Verdana" w:hAnsi="Verdana"/>
          <w:sz w:val="20"/>
        </w:rPr>
        <w:t>Niniejszy Program F</w:t>
      </w:r>
      <w:r w:rsidR="008B464E" w:rsidRPr="00931A4A">
        <w:rPr>
          <w:rFonts w:ascii="Verdana" w:hAnsi="Verdana"/>
          <w:sz w:val="20"/>
        </w:rPr>
        <w:t xml:space="preserve">unkcjonalno – </w:t>
      </w:r>
      <w:r w:rsidRPr="00931A4A">
        <w:rPr>
          <w:rFonts w:ascii="Verdana" w:hAnsi="Verdana"/>
          <w:sz w:val="20"/>
        </w:rPr>
        <w:t>U</w:t>
      </w:r>
      <w:r w:rsidR="008B464E" w:rsidRPr="00931A4A">
        <w:rPr>
          <w:rFonts w:ascii="Verdana" w:hAnsi="Verdana"/>
          <w:sz w:val="20"/>
        </w:rPr>
        <w:t xml:space="preserve">żytkowy opracowany został w oparciu o Rozporządzenie Ministra </w:t>
      </w:r>
      <w:r w:rsidR="009A2118">
        <w:rPr>
          <w:rFonts w:ascii="Verdana" w:hAnsi="Verdana"/>
          <w:sz w:val="20"/>
        </w:rPr>
        <w:t>Rozwoju i Technologii</w:t>
      </w:r>
      <w:r w:rsidR="009A2118" w:rsidRPr="00931A4A">
        <w:rPr>
          <w:rFonts w:ascii="Verdana" w:hAnsi="Verdana"/>
          <w:sz w:val="20"/>
        </w:rPr>
        <w:t xml:space="preserve"> </w:t>
      </w:r>
      <w:r w:rsidR="008B464E" w:rsidRPr="00931A4A">
        <w:rPr>
          <w:rFonts w:ascii="Verdana" w:hAnsi="Verdana"/>
          <w:sz w:val="20"/>
        </w:rPr>
        <w:t xml:space="preserve">z dnia </w:t>
      </w:r>
      <w:r w:rsidR="009A2118">
        <w:rPr>
          <w:rFonts w:ascii="Verdana" w:hAnsi="Verdana"/>
          <w:sz w:val="20"/>
        </w:rPr>
        <w:t>20 grudnia 2021</w:t>
      </w:r>
      <w:r w:rsidR="008B464E" w:rsidRPr="00931A4A">
        <w:rPr>
          <w:rFonts w:ascii="Verdana" w:hAnsi="Verdana"/>
          <w:sz w:val="20"/>
        </w:rPr>
        <w:t xml:space="preserve"> r</w:t>
      </w:r>
      <w:r w:rsidR="00156F08" w:rsidRPr="00931A4A">
        <w:rPr>
          <w:rFonts w:ascii="Verdana" w:hAnsi="Verdana"/>
          <w:sz w:val="20"/>
        </w:rPr>
        <w:t>oku</w:t>
      </w:r>
      <w:r w:rsidR="008B464E" w:rsidRPr="00931A4A">
        <w:rPr>
          <w:rFonts w:ascii="Verdana" w:hAnsi="Verdana"/>
          <w:sz w:val="20"/>
        </w:rPr>
        <w:t xml:space="preserve">, w sprawie szczegółowego zakresu i formy dokumentacji projektowej, specyfikacji </w:t>
      </w:r>
      <w:r w:rsidR="009A2118" w:rsidRPr="00931A4A">
        <w:rPr>
          <w:rFonts w:ascii="Verdana" w:hAnsi="Verdana"/>
          <w:sz w:val="20"/>
        </w:rPr>
        <w:t>techniczn</w:t>
      </w:r>
      <w:r w:rsidR="009A2118">
        <w:rPr>
          <w:rFonts w:ascii="Verdana" w:hAnsi="Verdana"/>
          <w:sz w:val="20"/>
        </w:rPr>
        <w:t>ych</w:t>
      </w:r>
      <w:r w:rsidR="009A2118" w:rsidRPr="00931A4A">
        <w:rPr>
          <w:rFonts w:ascii="Verdana" w:hAnsi="Verdana"/>
          <w:sz w:val="20"/>
        </w:rPr>
        <w:t xml:space="preserve"> </w:t>
      </w:r>
      <w:r w:rsidR="008B464E" w:rsidRPr="00931A4A">
        <w:rPr>
          <w:rFonts w:ascii="Verdana" w:hAnsi="Verdana"/>
          <w:sz w:val="20"/>
        </w:rPr>
        <w:t xml:space="preserve">wykonania i odbioru robót budowlanych oraz programu funkcjonalno-użytkowego </w:t>
      </w:r>
      <w:r w:rsidR="00CD6FCE">
        <w:rPr>
          <w:rFonts w:ascii="Verdana" w:hAnsi="Verdana"/>
          <w:sz w:val="20"/>
        </w:rPr>
        <w:br/>
      </w:r>
      <w:r w:rsidR="008B464E" w:rsidRPr="00931A4A">
        <w:rPr>
          <w:rFonts w:ascii="Verdana" w:hAnsi="Verdana"/>
          <w:sz w:val="20"/>
        </w:rPr>
        <w:t>(</w:t>
      </w:r>
      <w:proofErr w:type="spellStart"/>
      <w:r w:rsidR="00DC64CD">
        <w:rPr>
          <w:rFonts w:ascii="Verdana" w:hAnsi="Verdana"/>
          <w:sz w:val="20"/>
        </w:rPr>
        <w:t>t.</w:t>
      </w:r>
      <w:r w:rsidR="00665165">
        <w:rPr>
          <w:rFonts w:ascii="Verdana" w:hAnsi="Verdana"/>
          <w:sz w:val="20"/>
        </w:rPr>
        <w:t>j</w:t>
      </w:r>
      <w:proofErr w:type="spellEnd"/>
      <w:r w:rsidR="00665165">
        <w:rPr>
          <w:rFonts w:ascii="Verdana" w:hAnsi="Verdana"/>
          <w:sz w:val="20"/>
        </w:rPr>
        <w:t xml:space="preserve">. </w:t>
      </w:r>
      <w:r w:rsidR="00452CDC">
        <w:rPr>
          <w:rFonts w:ascii="Verdana" w:hAnsi="Verdana"/>
          <w:sz w:val="20"/>
        </w:rPr>
        <w:t>Dz.</w:t>
      </w:r>
      <w:r w:rsidR="008B464E" w:rsidRPr="00931A4A">
        <w:rPr>
          <w:rFonts w:ascii="Verdana" w:hAnsi="Verdana"/>
          <w:sz w:val="20"/>
        </w:rPr>
        <w:t xml:space="preserve">U. </w:t>
      </w:r>
      <w:r w:rsidR="009A2118">
        <w:rPr>
          <w:rFonts w:ascii="Verdana" w:hAnsi="Verdana"/>
          <w:sz w:val="20"/>
        </w:rPr>
        <w:t>2021</w:t>
      </w:r>
      <w:r w:rsidR="00156F08" w:rsidRPr="00931A4A">
        <w:rPr>
          <w:rFonts w:ascii="Verdana" w:hAnsi="Verdana"/>
          <w:sz w:val="20"/>
        </w:rPr>
        <w:t xml:space="preserve"> </w:t>
      </w:r>
      <w:r w:rsidR="00665165">
        <w:rPr>
          <w:rFonts w:ascii="Verdana" w:hAnsi="Verdana"/>
          <w:sz w:val="20"/>
        </w:rPr>
        <w:t xml:space="preserve">poz. </w:t>
      </w:r>
      <w:r w:rsidR="009A2118">
        <w:rPr>
          <w:rFonts w:ascii="Verdana" w:hAnsi="Verdana"/>
          <w:sz w:val="20"/>
        </w:rPr>
        <w:t>2454</w:t>
      </w:r>
      <w:r w:rsidR="00156F08" w:rsidRPr="00931A4A">
        <w:rPr>
          <w:rFonts w:ascii="Verdana" w:hAnsi="Verdana"/>
          <w:sz w:val="20"/>
        </w:rPr>
        <w:t>)</w:t>
      </w:r>
      <w:r w:rsidR="007C760B" w:rsidRPr="00931A4A">
        <w:rPr>
          <w:rFonts w:ascii="Verdana" w:hAnsi="Verdana"/>
          <w:sz w:val="20"/>
        </w:rPr>
        <w:t>.</w:t>
      </w:r>
    </w:p>
    <w:p w:rsidR="008B464E" w:rsidRPr="00931A4A" w:rsidRDefault="008B464E" w:rsidP="00156F08">
      <w:pPr>
        <w:pStyle w:val="Tekstpodstawowy"/>
        <w:jc w:val="both"/>
        <w:rPr>
          <w:rFonts w:ascii="Verdana" w:hAnsi="Verdana"/>
          <w:sz w:val="20"/>
        </w:rPr>
      </w:pPr>
    </w:p>
    <w:p w:rsidR="00595CBD" w:rsidRPr="001B0A84" w:rsidRDefault="001B0A84" w:rsidP="00156F08">
      <w:pPr>
        <w:pStyle w:val="Akapitzlist"/>
        <w:spacing w:after="0" w:line="240" w:lineRule="auto"/>
        <w:ind w:left="0"/>
        <w:jc w:val="both"/>
        <w:rPr>
          <w:rFonts w:ascii="Verdana" w:eastAsia="Calibri" w:hAnsi="Verdana" w:cs="Times New Roman"/>
          <w:sz w:val="20"/>
          <w:szCs w:val="20"/>
        </w:rPr>
      </w:pPr>
      <w:r>
        <w:rPr>
          <w:rFonts w:ascii="Verdana" w:eastAsia="Calibri" w:hAnsi="Verdana" w:cs="Times New Roman"/>
          <w:sz w:val="20"/>
          <w:szCs w:val="20"/>
        </w:rPr>
        <w:t>P</w:t>
      </w:r>
      <w:r w:rsidR="008B464E" w:rsidRPr="00931A4A">
        <w:rPr>
          <w:rFonts w:ascii="Verdana" w:eastAsia="Calibri" w:hAnsi="Verdana" w:cs="Times New Roman"/>
          <w:sz w:val="20"/>
          <w:szCs w:val="20"/>
        </w:rPr>
        <w:t>ogram ma na celu umożliwienie dokonania wyboru najkorzystniejszej oferty</w:t>
      </w:r>
      <w:r w:rsidR="00D047A7" w:rsidRPr="00931A4A">
        <w:rPr>
          <w:rFonts w:ascii="Verdana" w:eastAsia="Calibri" w:hAnsi="Verdana" w:cs="Times New Roman"/>
          <w:sz w:val="20"/>
          <w:szCs w:val="20"/>
        </w:rPr>
        <w:t xml:space="preserve"> </w:t>
      </w:r>
      <w:r w:rsidR="008B464E" w:rsidRPr="00931A4A">
        <w:rPr>
          <w:rFonts w:ascii="Verdana" w:eastAsia="Calibri" w:hAnsi="Verdana" w:cs="Times New Roman"/>
          <w:sz w:val="20"/>
          <w:szCs w:val="20"/>
        </w:rPr>
        <w:t xml:space="preserve">na </w:t>
      </w:r>
      <w:r w:rsidR="000D3C52" w:rsidRPr="00931A4A">
        <w:rPr>
          <w:rFonts w:ascii="Verdana" w:eastAsia="Calibri" w:hAnsi="Verdana" w:cs="Times New Roman"/>
          <w:sz w:val="20"/>
          <w:szCs w:val="20"/>
        </w:rPr>
        <w:t xml:space="preserve">sporządzenie </w:t>
      </w:r>
      <w:r w:rsidR="002A2299" w:rsidRPr="00931A4A">
        <w:rPr>
          <w:rFonts w:ascii="Verdana" w:eastAsia="Calibri" w:hAnsi="Verdana" w:cs="Times New Roman"/>
          <w:sz w:val="20"/>
          <w:szCs w:val="20"/>
        </w:rPr>
        <w:t>dokumentacji projektowej</w:t>
      </w:r>
      <w:r w:rsidR="008B464E" w:rsidRPr="00931A4A">
        <w:rPr>
          <w:rFonts w:ascii="Verdana" w:eastAsia="Calibri" w:hAnsi="Verdana" w:cs="Times New Roman"/>
          <w:sz w:val="20"/>
          <w:szCs w:val="20"/>
        </w:rPr>
        <w:t xml:space="preserve"> i wykonanie robót budowlanych</w:t>
      </w:r>
      <w:r w:rsidR="006D4815">
        <w:rPr>
          <w:rFonts w:ascii="Verdana" w:eastAsia="Calibri" w:hAnsi="Verdana" w:cs="Times New Roman"/>
          <w:sz w:val="20"/>
          <w:szCs w:val="20"/>
        </w:rPr>
        <w:t xml:space="preserve"> polegających na zabezpieczeniu prześwit</w:t>
      </w:r>
      <w:r w:rsidR="00E743D4">
        <w:rPr>
          <w:rFonts w:ascii="Verdana" w:eastAsia="Calibri" w:hAnsi="Verdana" w:cs="Times New Roman"/>
          <w:sz w:val="20"/>
          <w:szCs w:val="20"/>
        </w:rPr>
        <w:t>u</w:t>
      </w:r>
      <w:r w:rsidR="006D4815">
        <w:rPr>
          <w:rFonts w:ascii="Verdana" w:eastAsia="Calibri" w:hAnsi="Verdana" w:cs="Times New Roman"/>
          <w:sz w:val="20"/>
          <w:szCs w:val="20"/>
        </w:rPr>
        <w:t xml:space="preserve"> pomiędzy pomostami </w:t>
      </w:r>
      <w:r w:rsidR="00D90A93">
        <w:rPr>
          <w:rFonts w:ascii="Verdana" w:eastAsia="Calibri" w:hAnsi="Verdana" w:cs="Times New Roman"/>
          <w:sz w:val="20"/>
          <w:szCs w:val="20"/>
        </w:rPr>
        <w:t>sąsiednich</w:t>
      </w:r>
      <w:r w:rsidR="006D4815">
        <w:rPr>
          <w:rFonts w:ascii="Verdana" w:eastAsia="Calibri" w:hAnsi="Verdana" w:cs="Times New Roman"/>
          <w:sz w:val="20"/>
          <w:szCs w:val="20"/>
        </w:rPr>
        <w:t xml:space="preserve"> obiektów mostowych</w:t>
      </w:r>
      <w:r w:rsidR="006B67F9" w:rsidRPr="00B24EFA">
        <w:rPr>
          <w:rFonts w:ascii="Verdana" w:eastAsia="Calibri" w:hAnsi="Verdana" w:cs="Times New Roman"/>
          <w:sz w:val="20"/>
          <w:szCs w:val="20"/>
        </w:rPr>
        <w:t xml:space="preserve">. </w:t>
      </w:r>
    </w:p>
    <w:p w:rsidR="00D07641" w:rsidRPr="00931A4A" w:rsidRDefault="00D07641" w:rsidP="00156F08">
      <w:pPr>
        <w:pStyle w:val="Akapitzlist"/>
        <w:spacing w:after="0" w:line="240" w:lineRule="auto"/>
        <w:ind w:left="0"/>
        <w:jc w:val="both"/>
        <w:rPr>
          <w:rFonts w:ascii="Verdana" w:hAnsi="Verdana"/>
          <w:sz w:val="20"/>
          <w:szCs w:val="20"/>
        </w:rPr>
      </w:pPr>
    </w:p>
    <w:p w:rsidR="00D07641" w:rsidRPr="00931A4A" w:rsidRDefault="00D07641" w:rsidP="00156F08">
      <w:pPr>
        <w:pStyle w:val="Akapitzlist"/>
        <w:spacing w:after="0" w:line="240" w:lineRule="auto"/>
        <w:ind w:left="0"/>
        <w:jc w:val="both"/>
        <w:rPr>
          <w:rFonts w:ascii="Verdana" w:hAnsi="Verdana"/>
          <w:sz w:val="20"/>
          <w:szCs w:val="20"/>
        </w:rPr>
      </w:pPr>
      <w:r w:rsidRPr="00931A4A">
        <w:rPr>
          <w:rFonts w:ascii="Verdana" w:hAnsi="Verdana"/>
          <w:sz w:val="20"/>
          <w:szCs w:val="20"/>
        </w:rPr>
        <w:t>Program Funkcjonalno – Użytkowy, jako dokument Zamawiającego, stanowi podstawę do:</w:t>
      </w:r>
    </w:p>
    <w:p w:rsidR="00D07641" w:rsidRPr="00931A4A" w:rsidRDefault="00D07641" w:rsidP="001E7372">
      <w:pPr>
        <w:pStyle w:val="Akapitzlist"/>
        <w:numPr>
          <w:ilvl w:val="0"/>
          <w:numId w:val="23"/>
        </w:numPr>
        <w:spacing w:after="0" w:line="240" w:lineRule="auto"/>
        <w:jc w:val="both"/>
        <w:rPr>
          <w:rFonts w:ascii="Verdana" w:hAnsi="Verdana"/>
          <w:sz w:val="20"/>
          <w:szCs w:val="20"/>
        </w:rPr>
      </w:pPr>
      <w:r w:rsidRPr="00931A4A">
        <w:rPr>
          <w:rFonts w:ascii="Verdana" w:hAnsi="Verdana"/>
          <w:sz w:val="20"/>
          <w:szCs w:val="20"/>
        </w:rPr>
        <w:t xml:space="preserve">przeprowadzenia procedury wyboru wykonawcy </w:t>
      </w:r>
      <w:r w:rsidR="00D507C2">
        <w:rPr>
          <w:rFonts w:ascii="Verdana" w:eastAsia="Times New Roman" w:hAnsi="Verdana" w:cs="Times New Roman"/>
          <w:sz w:val="20"/>
          <w:szCs w:val="20"/>
        </w:rPr>
        <w:t xml:space="preserve">zgodnie z Zarządzeniem nr 51 Generalnego Dyrektora Dróg Krajowych i Autostrad z dnia 23.12.2020 r. w sprawie realizacji przez GDDKiA zamówień publicznych o wartości mniejszej niż </w:t>
      </w:r>
      <w:r w:rsidR="00452CDC">
        <w:rPr>
          <w:rFonts w:ascii="Verdana" w:eastAsia="Times New Roman" w:hAnsi="Verdana" w:cs="Times New Roman"/>
          <w:sz w:val="20"/>
          <w:szCs w:val="20"/>
        </w:rPr>
        <w:br/>
      </w:r>
      <w:r w:rsidR="00D507C2">
        <w:rPr>
          <w:rFonts w:ascii="Verdana" w:eastAsia="Times New Roman" w:hAnsi="Verdana" w:cs="Times New Roman"/>
          <w:sz w:val="20"/>
          <w:szCs w:val="20"/>
        </w:rPr>
        <w:t>1</w:t>
      </w:r>
      <w:r w:rsidR="00452CDC">
        <w:rPr>
          <w:rFonts w:ascii="Verdana" w:eastAsia="Times New Roman" w:hAnsi="Verdana" w:cs="Times New Roman"/>
          <w:sz w:val="20"/>
          <w:szCs w:val="20"/>
        </w:rPr>
        <w:t>70 </w:t>
      </w:r>
      <w:r w:rsidR="00D507C2">
        <w:rPr>
          <w:rFonts w:ascii="Verdana" w:eastAsia="Times New Roman" w:hAnsi="Verdana" w:cs="Times New Roman"/>
          <w:sz w:val="20"/>
          <w:szCs w:val="20"/>
        </w:rPr>
        <w:t>000</w:t>
      </w:r>
      <w:r w:rsidR="00452CDC">
        <w:rPr>
          <w:rFonts w:ascii="Verdana" w:eastAsia="Times New Roman" w:hAnsi="Verdana" w:cs="Times New Roman"/>
          <w:sz w:val="20"/>
          <w:szCs w:val="20"/>
        </w:rPr>
        <w:t>,00 PLN</w:t>
      </w:r>
      <w:r w:rsidR="00D507C2">
        <w:rPr>
          <w:rFonts w:ascii="Verdana" w:eastAsia="Times New Roman" w:hAnsi="Verdana" w:cs="Times New Roman"/>
          <w:sz w:val="20"/>
          <w:szCs w:val="20"/>
        </w:rPr>
        <w:t xml:space="preserve"> (netto) oraz wyłączonych spod stosowania ustawy z dnia 11 września 2019 r. – Prawo zamówień publicznych</w:t>
      </w:r>
    </w:p>
    <w:p w:rsidR="00D07641" w:rsidRPr="00931A4A" w:rsidRDefault="00D07641" w:rsidP="001E7372">
      <w:pPr>
        <w:pStyle w:val="Akapitzlist"/>
        <w:numPr>
          <w:ilvl w:val="0"/>
          <w:numId w:val="23"/>
        </w:numPr>
        <w:spacing w:after="0" w:line="240" w:lineRule="auto"/>
        <w:jc w:val="both"/>
        <w:rPr>
          <w:rFonts w:ascii="Verdana" w:hAnsi="Verdana"/>
          <w:sz w:val="20"/>
          <w:szCs w:val="20"/>
        </w:rPr>
      </w:pPr>
      <w:r w:rsidRPr="00931A4A">
        <w:rPr>
          <w:rFonts w:ascii="Verdana" w:hAnsi="Verdana"/>
          <w:sz w:val="20"/>
          <w:szCs w:val="20"/>
        </w:rPr>
        <w:t xml:space="preserve">przygotowania oferty </w:t>
      </w:r>
      <w:r w:rsidR="00E743D4">
        <w:rPr>
          <w:rFonts w:ascii="Verdana" w:hAnsi="Verdana"/>
          <w:sz w:val="20"/>
          <w:szCs w:val="20"/>
        </w:rPr>
        <w:t>W</w:t>
      </w:r>
      <w:r w:rsidRPr="00931A4A">
        <w:rPr>
          <w:rFonts w:ascii="Verdana" w:hAnsi="Verdana"/>
          <w:sz w:val="20"/>
          <w:szCs w:val="20"/>
        </w:rPr>
        <w:t>ykonawcy</w:t>
      </w:r>
      <w:r w:rsidR="006D4815">
        <w:rPr>
          <w:rFonts w:ascii="Verdana" w:hAnsi="Verdana"/>
          <w:sz w:val="20"/>
          <w:szCs w:val="20"/>
        </w:rPr>
        <w:t xml:space="preserve">, </w:t>
      </w:r>
    </w:p>
    <w:p w:rsidR="00D07641" w:rsidRPr="00931A4A" w:rsidRDefault="00D07641" w:rsidP="001E7372">
      <w:pPr>
        <w:pStyle w:val="Akapitzlist"/>
        <w:numPr>
          <w:ilvl w:val="0"/>
          <w:numId w:val="23"/>
        </w:numPr>
        <w:spacing w:after="0" w:line="240" w:lineRule="auto"/>
        <w:jc w:val="both"/>
        <w:rPr>
          <w:rFonts w:ascii="Verdana" w:hAnsi="Verdana"/>
          <w:sz w:val="20"/>
          <w:szCs w:val="20"/>
        </w:rPr>
      </w:pPr>
      <w:r w:rsidRPr="00931A4A">
        <w:rPr>
          <w:rFonts w:ascii="Verdana" w:hAnsi="Verdana"/>
          <w:sz w:val="20"/>
          <w:szCs w:val="20"/>
        </w:rPr>
        <w:t xml:space="preserve">zawarcia umowy na wykonanie </w:t>
      </w:r>
      <w:r w:rsidR="00D24EED" w:rsidRPr="00931A4A">
        <w:rPr>
          <w:rFonts w:ascii="Verdana" w:hAnsi="Verdana"/>
          <w:sz w:val="20"/>
          <w:szCs w:val="20"/>
        </w:rPr>
        <w:t>dokumentacji projektowej</w:t>
      </w:r>
      <w:r w:rsidRPr="00931A4A">
        <w:rPr>
          <w:rFonts w:ascii="Verdana" w:hAnsi="Verdana"/>
          <w:sz w:val="20"/>
          <w:szCs w:val="20"/>
        </w:rPr>
        <w:t xml:space="preserve"> i robót budowlanych.</w:t>
      </w:r>
    </w:p>
    <w:p w:rsidR="0009513A" w:rsidRDefault="0009513A" w:rsidP="00D07641">
      <w:pPr>
        <w:spacing w:after="0" w:line="240" w:lineRule="auto"/>
        <w:jc w:val="both"/>
        <w:rPr>
          <w:rFonts w:ascii="Verdana" w:hAnsi="Verdana"/>
          <w:sz w:val="20"/>
          <w:szCs w:val="20"/>
        </w:rPr>
      </w:pPr>
    </w:p>
    <w:p w:rsidR="00E07BB7" w:rsidRDefault="00E07BB7" w:rsidP="00403C08">
      <w:pPr>
        <w:pStyle w:val="Akapitzlist"/>
        <w:spacing w:after="0" w:line="240" w:lineRule="auto"/>
        <w:ind w:left="0"/>
        <w:jc w:val="both"/>
        <w:rPr>
          <w:rFonts w:ascii="Verdana" w:hAnsi="Verdana"/>
          <w:sz w:val="20"/>
          <w:szCs w:val="20"/>
        </w:rPr>
      </w:pPr>
      <w:r>
        <w:rPr>
          <w:rFonts w:ascii="Verdana" w:hAnsi="Verdana"/>
          <w:sz w:val="20"/>
          <w:szCs w:val="20"/>
        </w:rPr>
        <w:t>Zamówienie</w:t>
      </w:r>
      <w:r w:rsidRPr="00E07BB7">
        <w:rPr>
          <w:rFonts w:ascii="Verdana" w:hAnsi="Verdana"/>
          <w:sz w:val="20"/>
          <w:szCs w:val="20"/>
        </w:rPr>
        <w:t xml:space="preserve"> obejmuje realizację czynności, o których mowa w </w:t>
      </w:r>
      <w:r>
        <w:rPr>
          <w:rFonts w:ascii="Verdana" w:hAnsi="Verdana"/>
          <w:sz w:val="20"/>
          <w:szCs w:val="20"/>
        </w:rPr>
        <w:t>pkt.</w:t>
      </w:r>
      <w:r w:rsidRPr="00E07BB7">
        <w:rPr>
          <w:rFonts w:ascii="Verdana" w:hAnsi="Verdana"/>
          <w:sz w:val="20"/>
          <w:szCs w:val="20"/>
        </w:rPr>
        <w:t xml:space="preserve"> 1 </w:t>
      </w:r>
      <w:r>
        <w:rPr>
          <w:rFonts w:ascii="Verdana" w:hAnsi="Verdana"/>
          <w:sz w:val="20"/>
          <w:szCs w:val="20"/>
        </w:rPr>
        <w:t>PFU</w:t>
      </w:r>
      <w:r w:rsidRPr="00E07BB7">
        <w:rPr>
          <w:rFonts w:ascii="Verdana" w:hAnsi="Verdana"/>
          <w:sz w:val="20"/>
          <w:szCs w:val="20"/>
        </w:rPr>
        <w:t xml:space="preserve"> dla </w:t>
      </w:r>
      <w:r w:rsidR="00E743D4">
        <w:rPr>
          <w:rFonts w:ascii="Verdana" w:hAnsi="Verdana"/>
          <w:sz w:val="20"/>
          <w:szCs w:val="20"/>
        </w:rPr>
        <w:t>1</w:t>
      </w:r>
      <w:r w:rsidR="002925FE">
        <w:rPr>
          <w:rFonts w:ascii="Verdana" w:hAnsi="Verdana"/>
          <w:sz w:val="20"/>
          <w:szCs w:val="20"/>
        </w:rPr>
        <w:t xml:space="preserve"> prześwit</w:t>
      </w:r>
      <w:r w:rsidR="00E743D4">
        <w:rPr>
          <w:rFonts w:ascii="Verdana" w:hAnsi="Verdana"/>
          <w:sz w:val="20"/>
          <w:szCs w:val="20"/>
        </w:rPr>
        <w:t>u</w:t>
      </w:r>
      <w:r w:rsidRPr="00E07BB7">
        <w:rPr>
          <w:rFonts w:ascii="Verdana" w:hAnsi="Verdana"/>
          <w:sz w:val="20"/>
          <w:szCs w:val="20"/>
        </w:rPr>
        <w:t xml:space="preserve"> </w:t>
      </w:r>
      <w:r w:rsidR="002925FE">
        <w:rPr>
          <w:rFonts w:ascii="Verdana" w:hAnsi="Verdana"/>
          <w:sz w:val="20"/>
          <w:szCs w:val="20"/>
        </w:rPr>
        <w:t>wskazan</w:t>
      </w:r>
      <w:r w:rsidR="00E743D4">
        <w:rPr>
          <w:rFonts w:ascii="Verdana" w:hAnsi="Verdana"/>
          <w:sz w:val="20"/>
          <w:szCs w:val="20"/>
        </w:rPr>
        <w:t>ego</w:t>
      </w:r>
      <w:r w:rsidRPr="00E07BB7">
        <w:rPr>
          <w:rFonts w:ascii="Verdana" w:hAnsi="Verdana"/>
          <w:sz w:val="20"/>
          <w:szCs w:val="20"/>
        </w:rPr>
        <w:t xml:space="preserve"> </w:t>
      </w:r>
      <w:r w:rsidR="00D507C2" w:rsidRPr="00E07BB7">
        <w:rPr>
          <w:rFonts w:ascii="Verdana" w:hAnsi="Verdana"/>
          <w:sz w:val="20"/>
          <w:szCs w:val="20"/>
        </w:rPr>
        <w:t xml:space="preserve">w </w:t>
      </w:r>
      <w:r w:rsidR="00D507C2">
        <w:rPr>
          <w:rFonts w:ascii="Verdana" w:hAnsi="Verdana"/>
          <w:sz w:val="20"/>
          <w:szCs w:val="20"/>
        </w:rPr>
        <w:t>pkt.</w:t>
      </w:r>
      <w:r w:rsidR="00D507C2" w:rsidRPr="00E07BB7">
        <w:rPr>
          <w:rFonts w:ascii="Verdana" w:hAnsi="Verdana"/>
          <w:sz w:val="20"/>
          <w:szCs w:val="20"/>
        </w:rPr>
        <w:t xml:space="preserve"> 1 </w:t>
      </w:r>
      <w:r w:rsidR="00D507C2">
        <w:rPr>
          <w:rFonts w:ascii="Verdana" w:hAnsi="Verdana"/>
          <w:sz w:val="20"/>
          <w:szCs w:val="20"/>
        </w:rPr>
        <w:t>PFU</w:t>
      </w:r>
      <w:r w:rsidR="009A2118">
        <w:rPr>
          <w:rFonts w:ascii="Verdana" w:hAnsi="Verdana"/>
          <w:sz w:val="20"/>
          <w:szCs w:val="20"/>
        </w:rPr>
        <w:t>.</w:t>
      </w:r>
    </w:p>
    <w:p w:rsidR="00403C08" w:rsidRPr="00931A4A" w:rsidRDefault="00403C08" w:rsidP="00403C08">
      <w:pPr>
        <w:pStyle w:val="Akapitzlist"/>
        <w:spacing w:after="0" w:line="240" w:lineRule="auto"/>
        <w:ind w:left="0"/>
        <w:jc w:val="both"/>
        <w:rPr>
          <w:rFonts w:ascii="Verdana" w:hAnsi="Verdana"/>
          <w:sz w:val="20"/>
          <w:szCs w:val="20"/>
        </w:rPr>
      </w:pPr>
    </w:p>
    <w:p w:rsidR="0009513A" w:rsidRPr="00931A4A" w:rsidRDefault="005D36A6" w:rsidP="005856C7">
      <w:pPr>
        <w:spacing w:after="0" w:line="240" w:lineRule="auto"/>
        <w:jc w:val="both"/>
        <w:rPr>
          <w:rFonts w:ascii="Verdana" w:hAnsi="Verdana"/>
          <w:b/>
          <w:sz w:val="20"/>
          <w:szCs w:val="20"/>
        </w:rPr>
      </w:pPr>
      <w:r w:rsidRPr="00931A4A">
        <w:rPr>
          <w:rFonts w:ascii="Verdana" w:hAnsi="Verdana"/>
          <w:b/>
          <w:sz w:val="20"/>
          <w:szCs w:val="20"/>
        </w:rPr>
        <w:t>1</w:t>
      </w:r>
      <w:r w:rsidR="005856C7" w:rsidRPr="00931A4A">
        <w:rPr>
          <w:rFonts w:ascii="Verdana" w:hAnsi="Verdana"/>
          <w:b/>
          <w:sz w:val="20"/>
          <w:szCs w:val="20"/>
        </w:rPr>
        <w:t xml:space="preserve">. </w:t>
      </w:r>
      <w:r w:rsidR="00424695" w:rsidRPr="00931A4A">
        <w:rPr>
          <w:rFonts w:ascii="Verdana" w:hAnsi="Verdana"/>
          <w:b/>
          <w:sz w:val="20"/>
          <w:szCs w:val="20"/>
        </w:rPr>
        <w:t>Opis ogólny przedmiotu zamówienia</w:t>
      </w:r>
    </w:p>
    <w:p w:rsidR="00754829" w:rsidRPr="00931A4A" w:rsidRDefault="00754829" w:rsidP="00754829">
      <w:pPr>
        <w:spacing w:after="0" w:line="240" w:lineRule="auto"/>
        <w:jc w:val="both"/>
        <w:rPr>
          <w:rFonts w:ascii="Verdana" w:hAnsi="Verdana"/>
          <w:b/>
          <w:sz w:val="20"/>
          <w:szCs w:val="20"/>
        </w:rPr>
      </w:pPr>
    </w:p>
    <w:p w:rsidR="00F112B0" w:rsidRPr="00931A4A" w:rsidRDefault="00754829" w:rsidP="00F112B0">
      <w:pPr>
        <w:spacing w:after="0"/>
        <w:jc w:val="both"/>
        <w:rPr>
          <w:rFonts w:ascii="Verdana" w:hAnsi="Verdana"/>
          <w:i/>
          <w:sz w:val="20"/>
          <w:szCs w:val="20"/>
        </w:rPr>
      </w:pPr>
      <w:r w:rsidRPr="00931A4A">
        <w:rPr>
          <w:rFonts w:ascii="Verdana" w:eastAsia="Times New Roman" w:hAnsi="Verdana" w:cs="Times New Roman"/>
          <w:bCs/>
          <w:sz w:val="20"/>
          <w:szCs w:val="20"/>
        </w:rPr>
        <w:t>Przedmiotem zamówienia jest zadanie</w:t>
      </w:r>
      <w:r w:rsidR="00F112B0">
        <w:rPr>
          <w:rFonts w:ascii="Verdana" w:eastAsia="Times New Roman" w:hAnsi="Verdana" w:cs="Times New Roman"/>
          <w:bCs/>
          <w:sz w:val="20"/>
          <w:szCs w:val="20"/>
        </w:rPr>
        <w:t xml:space="preserve"> pn.:</w:t>
      </w:r>
      <w:r w:rsidRPr="00931A4A">
        <w:rPr>
          <w:rFonts w:ascii="Verdana" w:eastAsia="Times New Roman" w:hAnsi="Verdana" w:cs="Times New Roman"/>
          <w:bCs/>
          <w:sz w:val="20"/>
          <w:szCs w:val="20"/>
        </w:rPr>
        <w:t xml:space="preserve"> </w:t>
      </w:r>
      <w:r w:rsidR="00F112B0">
        <w:rPr>
          <w:rFonts w:ascii="Verdana" w:eastAsia="Times New Roman" w:hAnsi="Verdana" w:cs="Times New Roman"/>
          <w:b/>
          <w:sz w:val="20"/>
        </w:rPr>
        <w:t>„</w:t>
      </w:r>
      <w:r w:rsidR="0001603A" w:rsidRPr="0001603A">
        <w:rPr>
          <w:rFonts w:ascii="Verdana" w:eastAsia="Times New Roman" w:hAnsi="Verdana" w:cs="Times New Roman"/>
          <w:b/>
          <w:sz w:val="20"/>
        </w:rPr>
        <w:t>Zabezpieczenie prześwit</w:t>
      </w:r>
      <w:r w:rsidR="00E743D4">
        <w:rPr>
          <w:rFonts w:ascii="Verdana" w:eastAsia="Times New Roman" w:hAnsi="Verdana" w:cs="Times New Roman"/>
          <w:b/>
          <w:sz w:val="20"/>
        </w:rPr>
        <w:t>u</w:t>
      </w:r>
      <w:r w:rsidR="0001603A" w:rsidRPr="0001603A">
        <w:rPr>
          <w:rFonts w:ascii="Verdana" w:eastAsia="Times New Roman" w:hAnsi="Verdana" w:cs="Times New Roman"/>
          <w:b/>
          <w:sz w:val="20"/>
        </w:rPr>
        <w:t xml:space="preserve"> pomiędzy pomostami obiektów mostowych</w:t>
      </w:r>
      <w:r w:rsidR="00F112B0" w:rsidRPr="00066560">
        <w:rPr>
          <w:rFonts w:ascii="Verdana" w:eastAsia="Times New Roman" w:hAnsi="Verdana" w:cs="Times New Roman"/>
          <w:b/>
          <w:sz w:val="20"/>
        </w:rPr>
        <w:t>”</w:t>
      </w:r>
      <w:r w:rsidR="009210C9">
        <w:rPr>
          <w:rFonts w:ascii="Verdana" w:eastAsia="Times New Roman" w:hAnsi="Verdana" w:cs="Times New Roman"/>
          <w:b/>
          <w:sz w:val="20"/>
        </w:rPr>
        <w:t xml:space="preserve">. </w:t>
      </w:r>
    </w:p>
    <w:p w:rsidR="00754829" w:rsidRDefault="00754829" w:rsidP="00754829">
      <w:pPr>
        <w:spacing w:after="0" w:line="240" w:lineRule="auto"/>
        <w:jc w:val="both"/>
        <w:rPr>
          <w:rFonts w:ascii="Verdana" w:eastAsia="Times New Roman" w:hAnsi="Verdana" w:cs="Times New Roman"/>
          <w:sz w:val="20"/>
          <w:szCs w:val="20"/>
        </w:rPr>
      </w:pPr>
    </w:p>
    <w:p w:rsidR="00754829" w:rsidRPr="00931A4A" w:rsidRDefault="00754829" w:rsidP="00796677">
      <w:pPr>
        <w:spacing w:after="0" w:line="240" w:lineRule="auto"/>
        <w:jc w:val="both"/>
        <w:rPr>
          <w:rFonts w:ascii="Verdana" w:eastAsia="Times New Roman" w:hAnsi="Verdana" w:cs="Times New Roman"/>
          <w:sz w:val="20"/>
          <w:szCs w:val="20"/>
          <w:u w:val="single"/>
        </w:rPr>
      </w:pPr>
      <w:r w:rsidRPr="00931A4A">
        <w:rPr>
          <w:rFonts w:ascii="Verdana" w:eastAsia="Times New Roman" w:hAnsi="Verdana" w:cs="Times New Roman"/>
          <w:sz w:val="20"/>
          <w:szCs w:val="20"/>
          <w:u w:val="single"/>
        </w:rPr>
        <w:t>W ramach zadania należy:</w:t>
      </w:r>
    </w:p>
    <w:p w:rsidR="00796677" w:rsidRPr="00D67B31" w:rsidRDefault="00754829" w:rsidP="001E7372">
      <w:pPr>
        <w:pStyle w:val="Akapitzlist"/>
        <w:numPr>
          <w:ilvl w:val="0"/>
          <w:numId w:val="24"/>
        </w:numPr>
        <w:tabs>
          <w:tab w:val="left" w:pos="284"/>
        </w:tabs>
        <w:spacing w:after="0" w:line="240" w:lineRule="auto"/>
        <w:ind w:left="284" w:hanging="284"/>
        <w:jc w:val="both"/>
        <w:rPr>
          <w:rFonts w:ascii="Verdana" w:eastAsia="Times New Roman" w:hAnsi="Verdana" w:cs="Times New Roman"/>
          <w:sz w:val="20"/>
          <w:szCs w:val="20"/>
        </w:rPr>
      </w:pPr>
      <w:r w:rsidRPr="00D67B31">
        <w:rPr>
          <w:rFonts w:ascii="Verdana" w:eastAsia="Times New Roman" w:hAnsi="Verdana" w:cs="Times New Roman"/>
          <w:sz w:val="20"/>
          <w:szCs w:val="20"/>
        </w:rPr>
        <w:t>wykonać wymagane pomiary, badania</w:t>
      </w:r>
      <w:r w:rsidR="00D241E7" w:rsidRPr="00D67B31">
        <w:rPr>
          <w:rFonts w:ascii="Verdana" w:eastAsia="Times New Roman" w:hAnsi="Verdana" w:cs="Times New Roman"/>
          <w:sz w:val="20"/>
          <w:szCs w:val="20"/>
        </w:rPr>
        <w:t xml:space="preserve">, inwentaryzację </w:t>
      </w:r>
      <w:r w:rsidR="00662419">
        <w:rPr>
          <w:rFonts w:ascii="Verdana" w:eastAsia="Times New Roman" w:hAnsi="Verdana" w:cs="Times New Roman"/>
          <w:sz w:val="20"/>
          <w:szCs w:val="20"/>
        </w:rPr>
        <w:t>istniejących</w:t>
      </w:r>
      <w:r w:rsidR="00B410CA" w:rsidRPr="00D67B31">
        <w:rPr>
          <w:rFonts w:ascii="Verdana" w:eastAsia="Times New Roman" w:hAnsi="Verdana" w:cs="Times New Roman"/>
          <w:sz w:val="20"/>
          <w:szCs w:val="20"/>
        </w:rPr>
        <w:t xml:space="preserve"> obiekt</w:t>
      </w:r>
      <w:r w:rsidR="00662419">
        <w:rPr>
          <w:rFonts w:ascii="Verdana" w:eastAsia="Times New Roman" w:hAnsi="Verdana" w:cs="Times New Roman"/>
          <w:sz w:val="20"/>
          <w:szCs w:val="20"/>
        </w:rPr>
        <w:t>ów</w:t>
      </w:r>
      <w:r w:rsidR="00B2183A" w:rsidRPr="00D67B31">
        <w:rPr>
          <w:rFonts w:ascii="Verdana" w:eastAsia="Times New Roman" w:hAnsi="Verdana" w:cs="Times New Roman"/>
          <w:sz w:val="20"/>
          <w:szCs w:val="20"/>
        </w:rPr>
        <w:br/>
      </w:r>
      <w:r w:rsidRPr="00D67B31">
        <w:rPr>
          <w:rFonts w:ascii="Verdana" w:eastAsia="Times New Roman" w:hAnsi="Verdana" w:cs="Times New Roman"/>
          <w:sz w:val="20"/>
          <w:szCs w:val="20"/>
        </w:rPr>
        <w:t>i rozpoznanie, konieczne do opracowania rozwiązań projektowych,</w:t>
      </w:r>
    </w:p>
    <w:p w:rsidR="00891789" w:rsidRPr="00931A4A" w:rsidRDefault="00891789" w:rsidP="001E7372">
      <w:pPr>
        <w:pStyle w:val="Akapitzlist"/>
        <w:numPr>
          <w:ilvl w:val="0"/>
          <w:numId w:val="24"/>
        </w:numPr>
        <w:tabs>
          <w:tab w:val="left" w:pos="284"/>
        </w:tabs>
        <w:spacing w:after="0" w:line="240" w:lineRule="auto"/>
        <w:ind w:left="284" w:hanging="284"/>
        <w:jc w:val="both"/>
        <w:rPr>
          <w:rFonts w:ascii="Verdana" w:eastAsia="Times New Roman" w:hAnsi="Verdana" w:cs="Times New Roman"/>
          <w:sz w:val="20"/>
          <w:szCs w:val="20"/>
        </w:rPr>
      </w:pPr>
      <w:r w:rsidRPr="00931A4A">
        <w:rPr>
          <w:rFonts w:ascii="Verdana" w:eastAsia="Times New Roman" w:hAnsi="Verdana" w:cs="Times New Roman"/>
          <w:sz w:val="20"/>
          <w:szCs w:val="20"/>
        </w:rPr>
        <w:t xml:space="preserve">sporządzić niezbędną (co do zakresu i treści) dokumentację projektową, obejmującą </w:t>
      </w:r>
      <w:r w:rsidR="00AD76BC">
        <w:rPr>
          <w:rFonts w:ascii="Verdana" w:eastAsia="Times New Roman" w:hAnsi="Verdana" w:cs="Times New Roman"/>
          <w:sz w:val="20"/>
          <w:szCs w:val="20"/>
        </w:rPr>
        <w:br/>
      </w:r>
      <w:r w:rsidRPr="00931A4A">
        <w:rPr>
          <w:rFonts w:ascii="Verdana" w:eastAsia="Times New Roman" w:hAnsi="Verdana" w:cs="Times New Roman"/>
          <w:sz w:val="20"/>
          <w:szCs w:val="20"/>
        </w:rPr>
        <w:t xml:space="preserve">w szczególności </w:t>
      </w:r>
      <w:r w:rsidR="007C760B" w:rsidRPr="00931A4A">
        <w:rPr>
          <w:rFonts w:ascii="Verdana" w:eastAsia="Times New Roman" w:hAnsi="Verdana" w:cs="Times New Roman"/>
          <w:sz w:val="20"/>
          <w:szCs w:val="20"/>
        </w:rPr>
        <w:t xml:space="preserve">Projekt </w:t>
      </w:r>
      <w:r w:rsidR="00446A39">
        <w:rPr>
          <w:rFonts w:ascii="Verdana" w:eastAsia="Times New Roman" w:hAnsi="Verdana" w:cs="Times New Roman"/>
          <w:sz w:val="20"/>
          <w:szCs w:val="20"/>
        </w:rPr>
        <w:t>technologiczny</w:t>
      </w:r>
      <w:r w:rsidR="007C760B" w:rsidRPr="00931A4A">
        <w:rPr>
          <w:rFonts w:ascii="Verdana" w:eastAsia="Times New Roman" w:hAnsi="Verdana" w:cs="Times New Roman"/>
          <w:sz w:val="20"/>
          <w:szCs w:val="20"/>
        </w:rPr>
        <w:t>,</w:t>
      </w:r>
    </w:p>
    <w:p w:rsidR="007C760B" w:rsidRPr="00754933" w:rsidRDefault="007C760B" w:rsidP="001E7372">
      <w:pPr>
        <w:pStyle w:val="Akapitzlist"/>
        <w:numPr>
          <w:ilvl w:val="0"/>
          <w:numId w:val="24"/>
        </w:numPr>
        <w:tabs>
          <w:tab w:val="left" w:pos="284"/>
        </w:tabs>
        <w:spacing w:after="0" w:line="240" w:lineRule="auto"/>
        <w:ind w:left="284" w:hanging="284"/>
        <w:jc w:val="both"/>
        <w:rPr>
          <w:rFonts w:ascii="Verdana" w:eastAsia="Times New Roman" w:hAnsi="Verdana" w:cs="Times New Roman"/>
          <w:sz w:val="20"/>
          <w:szCs w:val="20"/>
        </w:rPr>
      </w:pPr>
      <w:r w:rsidRPr="00754933">
        <w:rPr>
          <w:rFonts w:ascii="Verdana" w:eastAsia="Times New Roman" w:hAnsi="Verdana" w:cs="Times New Roman"/>
          <w:sz w:val="20"/>
          <w:szCs w:val="20"/>
        </w:rPr>
        <w:t>uzyskać wymagane uzgodnienia</w:t>
      </w:r>
      <w:r w:rsidR="00224F99">
        <w:rPr>
          <w:rFonts w:ascii="Verdana" w:eastAsia="Times New Roman" w:hAnsi="Verdana" w:cs="Times New Roman"/>
          <w:sz w:val="20"/>
          <w:szCs w:val="20"/>
        </w:rPr>
        <w:t>,</w:t>
      </w:r>
      <w:r w:rsidR="007E255B">
        <w:rPr>
          <w:rFonts w:ascii="Verdana" w:eastAsia="Times New Roman" w:hAnsi="Verdana" w:cs="Times New Roman"/>
          <w:sz w:val="20"/>
          <w:szCs w:val="20"/>
        </w:rPr>
        <w:t xml:space="preserve"> </w:t>
      </w:r>
      <w:r w:rsidRPr="00754933">
        <w:rPr>
          <w:rFonts w:ascii="Verdana" w:eastAsia="Times New Roman" w:hAnsi="Verdana" w:cs="Times New Roman"/>
          <w:sz w:val="20"/>
          <w:szCs w:val="20"/>
        </w:rPr>
        <w:t>zgody,</w:t>
      </w:r>
      <w:r w:rsidR="00376CF0">
        <w:rPr>
          <w:rFonts w:ascii="Verdana" w:eastAsia="Times New Roman" w:hAnsi="Verdana" w:cs="Times New Roman"/>
          <w:sz w:val="20"/>
          <w:szCs w:val="20"/>
        </w:rPr>
        <w:t xml:space="preserve"> decyzje, zezwolenia,</w:t>
      </w:r>
    </w:p>
    <w:p w:rsidR="00796677" w:rsidRPr="00931A4A" w:rsidRDefault="00754829" w:rsidP="001E7372">
      <w:pPr>
        <w:pStyle w:val="Akapitzlist"/>
        <w:numPr>
          <w:ilvl w:val="0"/>
          <w:numId w:val="24"/>
        </w:numPr>
        <w:tabs>
          <w:tab w:val="left" w:pos="284"/>
        </w:tabs>
        <w:spacing w:after="0" w:line="240" w:lineRule="auto"/>
        <w:ind w:left="284" w:hanging="284"/>
        <w:jc w:val="both"/>
        <w:rPr>
          <w:rFonts w:ascii="Verdana" w:eastAsia="Times New Roman" w:hAnsi="Verdana" w:cs="Times New Roman"/>
          <w:sz w:val="20"/>
          <w:szCs w:val="20"/>
        </w:rPr>
      </w:pPr>
      <w:r w:rsidRPr="00754933">
        <w:rPr>
          <w:rFonts w:ascii="Verdana" w:eastAsia="Times New Roman" w:hAnsi="Verdana" w:cs="Times New Roman"/>
          <w:sz w:val="20"/>
          <w:szCs w:val="20"/>
        </w:rPr>
        <w:t>wykonać roboty budowlane</w:t>
      </w:r>
      <w:r w:rsidR="00153AF8" w:rsidRPr="00754933">
        <w:rPr>
          <w:rFonts w:ascii="Verdana" w:eastAsia="Times New Roman" w:hAnsi="Verdana" w:cs="Times New Roman"/>
          <w:sz w:val="20"/>
          <w:szCs w:val="20"/>
        </w:rPr>
        <w:t xml:space="preserve"> oraz uporządkowa</w:t>
      </w:r>
      <w:r w:rsidR="00A76087" w:rsidRPr="00754933">
        <w:rPr>
          <w:rFonts w:ascii="Verdana" w:eastAsia="Times New Roman" w:hAnsi="Verdana" w:cs="Times New Roman"/>
          <w:sz w:val="20"/>
          <w:szCs w:val="20"/>
        </w:rPr>
        <w:t>ć teren</w:t>
      </w:r>
      <w:r w:rsidR="00153AF8" w:rsidRPr="00931A4A">
        <w:rPr>
          <w:rFonts w:ascii="Verdana" w:eastAsia="Times New Roman" w:hAnsi="Verdana" w:cs="Times New Roman"/>
          <w:sz w:val="20"/>
          <w:szCs w:val="20"/>
        </w:rPr>
        <w:t>,</w:t>
      </w:r>
    </w:p>
    <w:p w:rsidR="00754829" w:rsidRPr="00931A4A" w:rsidRDefault="00754829" w:rsidP="001E7372">
      <w:pPr>
        <w:pStyle w:val="Akapitzlist"/>
        <w:numPr>
          <w:ilvl w:val="0"/>
          <w:numId w:val="24"/>
        </w:numPr>
        <w:tabs>
          <w:tab w:val="left" w:pos="284"/>
        </w:tabs>
        <w:spacing w:after="0" w:line="240" w:lineRule="auto"/>
        <w:ind w:left="284" w:hanging="284"/>
        <w:jc w:val="both"/>
        <w:rPr>
          <w:rFonts w:ascii="Verdana" w:eastAsia="Times New Roman" w:hAnsi="Verdana" w:cs="Times New Roman"/>
          <w:sz w:val="20"/>
          <w:szCs w:val="20"/>
        </w:rPr>
      </w:pPr>
      <w:r w:rsidRPr="00931A4A">
        <w:rPr>
          <w:rFonts w:ascii="Verdana" w:eastAsia="Times New Roman" w:hAnsi="Verdana" w:cs="Times New Roman"/>
          <w:sz w:val="20"/>
          <w:szCs w:val="20"/>
        </w:rPr>
        <w:t xml:space="preserve">sporządzić dokumentację powykonawczą i przekazać ją </w:t>
      </w:r>
      <w:r w:rsidR="00316CB6">
        <w:rPr>
          <w:rFonts w:ascii="Verdana" w:eastAsia="Times New Roman" w:hAnsi="Verdana" w:cs="Times New Roman"/>
          <w:sz w:val="20"/>
          <w:szCs w:val="20"/>
        </w:rPr>
        <w:t>Zamawiającemu</w:t>
      </w:r>
      <w:r w:rsidRPr="00931A4A">
        <w:rPr>
          <w:rFonts w:ascii="Verdana" w:eastAsia="Times New Roman" w:hAnsi="Verdana" w:cs="Times New Roman"/>
          <w:sz w:val="20"/>
          <w:szCs w:val="20"/>
        </w:rPr>
        <w:t xml:space="preserve">. </w:t>
      </w:r>
    </w:p>
    <w:p w:rsidR="00754829" w:rsidRPr="00931A4A" w:rsidRDefault="00754829" w:rsidP="00153AF8">
      <w:pPr>
        <w:spacing w:after="0" w:line="240" w:lineRule="auto"/>
        <w:ind w:left="284" w:hanging="284"/>
        <w:jc w:val="both"/>
        <w:rPr>
          <w:rFonts w:ascii="Verdana" w:hAnsi="Verdana"/>
          <w:b/>
          <w:sz w:val="20"/>
          <w:szCs w:val="20"/>
        </w:rPr>
      </w:pPr>
    </w:p>
    <w:p w:rsidR="00442CC5" w:rsidRPr="00D90519" w:rsidRDefault="00D507C2" w:rsidP="00AB54A7">
      <w:pPr>
        <w:ind w:right="-1"/>
        <w:jc w:val="both"/>
        <w:rPr>
          <w:rFonts w:ascii="Verdana" w:hAnsi="Verdana"/>
          <w:b/>
          <w:sz w:val="20"/>
          <w:u w:val="single"/>
        </w:rPr>
      </w:pPr>
      <w:r w:rsidRPr="00D90519">
        <w:rPr>
          <w:rFonts w:ascii="Verdana" w:hAnsi="Verdana"/>
          <w:b/>
          <w:sz w:val="20"/>
          <w:u w:val="single"/>
        </w:rPr>
        <w:t xml:space="preserve">Lokalizacja: </w:t>
      </w:r>
    </w:p>
    <w:p w:rsidR="00442CC5" w:rsidRPr="00341D7A" w:rsidRDefault="00442CC5" w:rsidP="00341D7A">
      <w:pPr>
        <w:spacing w:after="120"/>
        <w:jc w:val="both"/>
        <w:rPr>
          <w:rFonts w:ascii="Verdana" w:hAnsi="Verdana"/>
          <w:sz w:val="20"/>
        </w:rPr>
      </w:pPr>
      <w:r w:rsidRPr="00341D7A">
        <w:rPr>
          <w:rFonts w:ascii="Verdana" w:hAnsi="Verdana"/>
          <w:b/>
          <w:sz w:val="20"/>
        </w:rPr>
        <w:t>DK</w:t>
      </w:r>
      <w:r w:rsidR="00452CDC">
        <w:rPr>
          <w:rFonts w:ascii="Verdana" w:hAnsi="Verdana"/>
          <w:b/>
          <w:sz w:val="20"/>
        </w:rPr>
        <w:t>81</w:t>
      </w:r>
      <w:r w:rsidRPr="00341D7A">
        <w:rPr>
          <w:rFonts w:ascii="Verdana" w:hAnsi="Verdana"/>
          <w:b/>
          <w:sz w:val="20"/>
        </w:rPr>
        <w:t xml:space="preserve"> w km </w:t>
      </w:r>
      <w:r w:rsidR="00452CDC">
        <w:rPr>
          <w:rFonts w:ascii="Verdana" w:hAnsi="Verdana"/>
          <w:b/>
          <w:sz w:val="20"/>
        </w:rPr>
        <w:t>62</w:t>
      </w:r>
      <w:r w:rsidRPr="00341D7A">
        <w:rPr>
          <w:rFonts w:ascii="Verdana" w:hAnsi="Verdana"/>
          <w:b/>
          <w:sz w:val="20"/>
        </w:rPr>
        <w:t>+</w:t>
      </w:r>
      <w:r w:rsidR="00452CDC">
        <w:rPr>
          <w:rFonts w:ascii="Verdana" w:hAnsi="Verdana"/>
          <w:b/>
          <w:sz w:val="20"/>
        </w:rPr>
        <w:t>780</w:t>
      </w:r>
      <w:r w:rsidRPr="00341D7A">
        <w:rPr>
          <w:rFonts w:ascii="Verdana" w:hAnsi="Verdana"/>
          <w:b/>
          <w:sz w:val="20"/>
        </w:rPr>
        <w:t xml:space="preserve"> w m. </w:t>
      </w:r>
      <w:r w:rsidR="00452CDC">
        <w:rPr>
          <w:rFonts w:ascii="Verdana" w:hAnsi="Verdana"/>
          <w:b/>
          <w:sz w:val="20"/>
        </w:rPr>
        <w:t>Skoczów</w:t>
      </w:r>
      <w:r w:rsidRPr="00341D7A">
        <w:rPr>
          <w:rFonts w:ascii="Verdana" w:hAnsi="Verdana"/>
          <w:sz w:val="20"/>
        </w:rPr>
        <w:t xml:space="preserve">, prześwit nad </w:t>
      </w:r>
      <w:r w:rsidR="00452CDC">
        <w:rPr>
          <w:rFonts w:ascii="Verdana" w:hAnsi="Verdana"/>
          <w:sz w:val="20"/>
        </w:rPr>
        <w:t>zelektryfikowaną linią kolejową oraz obszarem niezabudowanym</w:t>
      </w:r>
      <w:r w:rsidR="00D90519" w:rsidRPr="00341D7A">
        <w:rPr>
          <w:rFonts w:ascii="Verdana" w:hAnsi="Verdana"/>
          <w:sz w:val="20"/>
        </w:rPr>
        <w:t>,</w:t>
      </w:r>
      <w:r w:rsidRPr="00341D7A">
        <w:rPr>
          <w:rFonts w:ascii="Verdana" w:hAnsi="Verdana"/>
          <w:sz w:val="20"/>
        </w:rPr>
        <w:t xml:space="preserve"> pomiędzy </w:t>
      </w:r>
      <w:r w:rsidR="00452CDC">
        <w:rPr>
          <w:rFonts w:ascii="Verdana" w:hAnsi="Verdana"/>
          <w:sz w:val="20"/>
        </w:rPr>
        <w:t>sąsiednimi wiaduktami w ciągu drogi krajowej nr 81 (odrębne obiekty dla jezdni prawej i lewej)</w:t>
      </w:r>
      <w:r w:rsidRPr="00341D7A">
        <w:rPr>
          <w:rFonts w:ascii="Verdana" w:hAnsi="Verdana"/>
          <w:sz w:val="20"/>
        </w:rPr>
        <w:t xml:space="preserve">. </w:t>
      </w:r>
    </w:p>
    <w:p w:rsidR="00442CC5" w:rsidRDefault="00442CC5" w:rsidP="00341D7A">
      <w:pPr>
        <w:ind w:right="-1"/>
        <w:jc w:val="both"/>
        <w:rPr>
          <w:rFonts w:ascii="Verdana" w:hAnsi="Verdana"/>
          <w:sz w:val="20"/>
        </w:rPr>
      </w:pPr>
      <w:r>
        <w:rPr>
          <w:rFonts w:ascii="Verdana" w:hAnsi="Verdana"/>
          <w:sz w:val="20"/>
        </w:rPr>
        <w:t xml:space="preserve">Wymiary prześwitu: długość ok. </w:t>
      </w:r>
      <w:r w:rsidR="009203CB">
        <w:rPr>
          <w:rFonts w:ascii="Verdana" w:hAnsi="Verdana"/>
          <w:sz w:val="20"/>
        </w:rPr>
        <w:t>402</w:t>
      </w:r>
      <w:r w:rsidR="00D90519">
        <w:rPr>
          <w:rFonts w:ascii="Verdana" w:hAnsi="Verdana"/>
          <w:sz w:val="20"/>
        </w:rPr>
        <w:t>,</w:t>
      </w:r>
      <w:r w:rsidR="009203CB">
        <w:rPr>
          <w:rFonts w:ascii="Verdana" w:hAnsi="Verdana"/>
          <w:sz w:val="20"/>
        </w:rPr>
        <w:t>77</w:t>
      </w:r>
      <w:r>
        <w:rPr>
          <w:rFonts w:ascii="Verdana" w:hAnsi="Verdana"/>
          <w:sz w:val="20"/>
        </w:rPr>
        <w:t xml:space="preserve"> m, szerokość ok. </w:t>
      </w:r>
      <w:r w:rsidR="009203CB">
        <w:rPr>
          <w:rFonts w:ascii="Verdana" w:hAnsi="Verdana"/>
          <w:sz w:val="20"/>
        </w:rPr>
        <w:t>0</w:t>
      </w:r>
      <w:r w:rsidR="00D90519">
        <w:rPr>
          <w:rFonts w:ascii="Verdana" w:hAnsi="Verdana"/>
          <w:sz w:val="20"/>
        </w:rPr>
        <w:t>,</w:t>
      </w:r>
      <w:r w:rsidR="009203CB">
        <w:rPr>
          <w:rFonts w:ascii="Verdana" w:hAnsi="Verdana"/>
          <w:sz w:val="20"/>
        </w:rPr>
        <w:t>1</w:t>
      </w:r>
      <w:r w:rsidR="001C4852">
        <w:rPr>
          <w:rFonts w:ascii="Verdana" w:hAnsi="Verdana"/>
          <w:sz w:val="20"/>
        </w:rPr>
        <w:t>1</w:t>
      </w:r>
      <w:r w:rsidR="00341D7A">
        <w:rPr>
          <w:rFonts w:ascii="Verdana" w:hAnsi="Verdana"/>
          <w:sz w:val="20"/>
        </w:rPr>
        <w:t xml:space="preserve"> m</w:t>
      </w:r>
      <w:r w:rsidR="009203CB">
        <w:rPr>
          <w:rFonts w:ascii="Verdana" w:hAnsi="Verdana"/>
          <w:sz w:val="20"/>
        </w:rPr>
        <w:t xml:space="preserve"> – 0,15 m</w:t>
      </w:r>
      <w:r>
        <w:rPr>
          <w:rFonts w:ascii="Verdana" w:hAnsi="Verdana"/>
          <w:sz w:val="20"/>
        </w:rPr>
        <w:t>.</w:t>
      </w:r>
    </w:p>
    <w:p w:rsidR="007A4CE9" w:rsidRDefault="00D507C2" w:rsidP="00AB54A7">
      <w:pPr>
        <w:ind w:right="-1"/>
        <w:jc w:val="both"/>
        <w:rPr>
          <w:rFonts w:ascii="Verdana" w:hAnsi="Verdana"/>
          <w:sz w:val="20"/>
        </w:rPr>
      </w:pPr>
      <w:r>
        <w:rPr>
          <w:rFonts w:ascii="Verdana" w:hAnsi="Verdana"/>
          <w:sz w:val="20"/>
        </w:rPr>
        <w:t xml:space="preserve">Dodatkowe </w:t>
      </w:r>
      <w:r w:rsidR="00926A2D">
        <w:rPr>
          <w:rFonts w:ascii="Verdana" w:hAnsi="Verdana"/>
          <w:sz w:val="20"/>
        </w:rPr>
        <w:t>informacje o prześw</w:t>
      </w:r>
      <w:r w:rsidR="00341D7A">
        <w:rPr>
          <w:rFonts w:ascii="Verdana" w:hAnsi="Verdana"/>
          <w:sz w:val="20"/>
        </w:rPr>
        <w:t>icie</w:t>
      </w:r>
      <w:r w:rsidR="00926A2D">
        <w:rPr>
          <w:rFonts w:ascii="Verdana" w:hAnsi="Verdana"/>
          <w:sz w:val="20"/>
        </w:rPr>
        <w:t xml:space="preserve"> zostały wyszczególnione</w:t>
      </w:r>
      <w:r w:rsidR="00AB54A7">
        <w:rPr>
          <w:rFonts w:ascii="Verdana" w:hAnsi="Verdana"/>
          <w:sz w:val="20"/>
        </w:rPr>
        <w:t xml:space="preserve"> w</w:t>
      </w:r>
      <w:r w:rsidR="00A17CE0">
        <w:rPr>
          <w:rFonts w:ascii="Verdana" w:hAnsi="Verdana"/>
          <w:sz w:val="20"/>
        </w:rPr>
        <w:t xml:space="preserve"> materiałach wyjściowych</w:t>
      </w:r>
      <w:r w:rsidR="007A4CE9">
        <w:rPr>
          <w:rFonts w:ascii="Verdana" w:hAnsi="Verdana"/>
          <w:sz w:val="20"/>
        </w:rPr>
        <w:t xml:space="preserve">: </w:t>
      </w:r>
    </w:p>
    <w:p w:rsidR="007A4CE9" w:rsidRDefault="007A4CE9" w:rsidP="007A4CE9">
      <w:pPr>
        <w:pStyle w:val="Akapitzlist"/>
        <w:numPr>
          <w:ilvl w:val="0"/>
          <w:numId w:val="29"/>
        </w:numPr>
        <w:ind w:right="-1"/>
        <w:jc w:val="both"/>
        <w:rPr>
          <w:rFonts w:ascii="Verdana" w:hAnsi="Verdana"/>
          <w:sz w:val="20"/>
        </w:rPr>
      </w:pPr>
      <w:r>
        <w:rPr>
          <w:rFonts w:ascii="Verdana" w:hAnsi="Verdana"/>
          <w:sz w:val="20"/>
        </w:rPr>
        <w:t>Załączniku</w:t>
      </w:r>
      <w:r w:rsidRPr="007A4CE9">
        <w:rPr>
          <w:rFonts w:ascii="Verdana" w:hAnsi="Verdana"/>
          <w:sz w:val="20"/>
        </w:rPr>
        <w:t xml:space="preserve"> nr </w:t>
      </w:r>
      <w:r w:rsidR="00D507C2">
        <w:rPr>
          <w:rFonts w:ascii="Verdana" w:hAnsi="Verdana"/>
          <w:sz w:val="20"/>
        </w:rPr>
        <w:t>1</w:t>
      </w:r>
      <w:r w:rsidRPr="007A4CE9">
        <w:rPr>
          <w:rFonts w:ascii="Verdana" w:hAnsi="Verdana"/>
          <w:sz w:val="20"/>
        </w:rPr>
        <w:t xml:space="preserve"> </w:t>
      </w:r>
      <w:r>
        <w:rPr>
          <w:rFonts w:ascii="Verdana" w:hAnsi="Verdana"/>
          <w:sz w:val="20"/>
        </w:rPr>
        <w:t xml:space="preserve">do PFU </w:t>
      </w:r>
      <w:r w:rsidR="00341D7A">
        <w:rPr>
          <w:rFonts w:ascii="Verdana" w:hAnsi="Verdana"/>
          <w:sz w:val="20"/>
        </w:rPr>
        <w:t>–</w:t>
      </w:r>
      <w:r>
        <w:rPr>
          <w:rFonts w:ascii="Verdana" w:hAnsi="Verdana"/>
          <w:sz w:val="20"/>
        </w:rPr>
        <w:t xml:space="preserve"> </w:t>
      </w:r>
      <w:r w:rsidR="00572EF9">
        <w:rPr>
          <w:rFonts w:ascii="Verdana" w:hAnsi="Verdana"/>
          <w:sz w:val="20"/>
        </w:rPr>
        <w:t>D</w:t>
      </w:r>
      <w:r w:rsidR="009A2118">
        <w:rPr>
          <w:rFonts w:ascii="Verdana" w:hAnsi="Verdana"/>
          <w:sz w:val="20"/>
        </w:rPr>
        <w:t xml:space="preserve">okumentacja </w:t>
      </w:r>
      <w:r w:rsidR="009203CB">
        <w:rPr>
          <w:rFonts w:ascii="Verdana" w:hAnsi="Verdana"/>
          <w:sz w:val="20"/>
        </w:rPr>
        <w:t>remontu wiaduktów</w:t>
      </w:r>
      <w:r w:rsidRPr="007A4CE9">
        <w:rPr>
          <w:rFonts w:ascii="Verdana" w:hAnsi="Verdana"/>
          <w:sz w:val="20"/>
        </w:rPr>
        <w:t xml:space="preserve">. </w:t>
      </w:r>
    </w:p>
    <w:p w:rsidR="0069334A" w:rsidRPr="007A4CE9" w:rsidRDefault="0069334A" w:rsidP="007A4CE9">
      <w:pPr>
        <w:pStyle w:val="Akapitzlist"/>
        <w:numPr>
          <w:ilvl w:val="0"/>
          <w:numId w:val="29"/>
        </w:numPr>
        <w:ind w:right="-1"/>
        <w:jc w:val="both"/>
        <w:rPr>
          <w:rFonts w:ascii="Verdana" w:hAnsi="Verdana"/>
          <w:sz w:val="20"/>
        </w:rPr>
      </w:pPr>
      <w:r>
        <w:rPr>
          <w:rFonts w:ascii="Verdana" w:hAnsi="Verdana"/>
          <w:sz w:val="20"/>
        </w:rPr>
        <w:t xml:space="preserve">Załączniku nr </w:t>
      </w:r>
      <w:r w:rsidR="00D507C2">
        <w:rPr>
          <w:rFonts w:ascii="Verdana" w:hAnsi="Verdana"/>
          <w:sz w:val="20"/>
        </w:rPr>
        <w:t>2</w:t>
      </w:r>
      <w:r>
        <w:rPr>
          <w:rFonts w:ascii="Verdana" w:hAnsi="Verdana"/>
          <w:sz w:val="20"/>
        </w:rPr>
        <w:t xml:space="preserve"> do PFU – Dokumentacja fotograficzna.</w:t>
      </w:r>
    </w:p>
    <w:p w:rsidR="00370610" w:rsidRPr="00931A4A" w:rsidRDefault="009A2118" w:rsidP="00370610">
      <w:pPr>
        <w:spacing w:after="0" w:line="240" w:lineRule="auto"/>
        <w:jc w:val="both"/>
        <w:rPr>
          <w:rFonts w:ascii="Verdana" w:hAnsi="Verdana"/>
          <w:sz w:val="20"/>
          <w:szCs w:val="20"/>
        </w:rPr>
      </w:pPr>
      <w:r>
        <w:rPr>
          <w:rFonts w:ascii="Verdana" w:hAnsi="Verdana"/>
          <w:sz w:val="20"/>
          <w:szCs w:val="20"/>
        </w:rPr>
        <w:t>Wykonawca jest zobowiązany do zinwentaryzowania parametrów prześwit</w:t>
      </w:r>
      <w:r w:rsidR="00F66962">
        <w:rPr>
          <w:rFonts w:ascii="Verdana" w:hAnsi="Verdana"/>
          <w:sz w:val="20"/>
          <w:szCs w:val="20"/>
        </w:rPr>
        <w:t>u</w:t>
      </w:r>
      <w:r>
        <w:rPr>
          <w:rFonts w:ascii="Verdana" w:hAnsi="Verdana"/>
          <w:sz w:val="20"/>
          <w:szCs w:val="20"/>
        </w:rPr>
        <w:t xml:space="preserve"> pomiędzy pomostami obiektów mostowych. Parametry prześwit</w:t>
      </w:r>
      <w:r w:rsidR="00F66962">
        <w:rPr>
          <w:rFonts w:ascii="Verdana" w:hAnsi="Verdana"/>
          <w:sz w:val="20"/>
          <w:szCs w:val="20"/>
        </w:rPr>
        <w:t>u</w:t>
      </w:r>
      <w:r w:rsidR="005E76FD">
        <w:rPr>
          <w:rFonts w:ascii="Verdana" w:hAnsi="Verdana"/>
          <w:sz w:val="20"/>
          <w:szCs w:val="20"/>
        </w:rPr>
        <w:t xml:space="preserve"> podane w dokumentacji projektowej </w:t>
      </w:r>
      <w:r w:rsidR="006F33C8">
        <w:rPr>
          <w:rFonts w:ascii="Verdana" w:hAnsi="Verdana"/>
          <w:sz w:val="20"/>
          <w:szCs w:val="20"/>
        </w:rPr>
        <w:t xml:space="preserve">oraz rozwiązania technologiczne konstrukcji i elementów wyposażenia wiaduktów </w:t>
      </w:r>
      <w:r w:rsidR="005E76FD">
        <w:rPr>
          <w:rFonts w:ascii="Verdana" w:hAnsi="Verdana"/>
          <w:sz w:val="20"/>
          <w:szCs w:val="20"/>
        </w:rPr>
        <w:t xml:space="preserve">mogą różnić się od stanu faktycznego. </w:t>
      </w:r>
      <w:r w:rsidR="00370610" w:rsidRPr="00931A4A">
        <w:rPr>
          <w:rFonts w:ascii="Verdana" w:hAnsi="Verdana"/>
          <w:sz w:val="20"/>
          <w:szCs w:val="20"/>
        </w:rPr>
        <w:t>Zamawiający oczekuje skoordynowan</w:t>
      </w:r>
      <w:r w:rsidR="00FF7F15" w:rsidRPr="00931A4A">
        <w:rPr>
          <w:rFonts w:ascii="Verdana" w:hAnsi="Verdana"/>
          <w:sz w:val="20"/>
          <w:szCs w:val="20"/>
        </w:rPr>
        <w:t>ia</w:t>
      </w:r>
      <w:r w:rsidR="00370610" w:rsidRPr="00931A4A">
        <w:rPr>
          <w:rFonts w:ascii="Verdana" w:hAnsi="Verdana"/>
          <w:sz w:val="20"/>
          <w:szCs w:val="20"/>
        </w:rPr>
        <w:t xml:space="preserve"> i równoległej realizacji </w:t>
      </w:r>
      <w:r w:rsidR="00FF7F15" w:rsidRPr="00931A4A">
        <w:rPr>
          <w:rFonts w:ascii="Verdana" w:hAnsi="Verdana"/>
          <w:sz w:val="20"/>
          <w:szCs w:val="20"/>
        </w:rPr>
        <w:t xml:space="preserve">części </w:t>
      </w:r>
      <w:r w:rsidR="00370610" w:rsidRPr="00931A4A">
        <w:rPr>
          <w:rFonts w:ascii="Verdana" w:hAnsi="Verdana"/>
          <w:sz w:val="20"/>
          <w:szCs w:val="20"/>
        </w:rPr>
        <w:t>formalnej</w:t>
      </w:r>
      <w:r w:rsidR="006D53DA" w:rsidRPr="00931A4A">
        <w:rPr>
          <w:rFonts w:ascii="Verdana" w:hAnsi="Verdana"/>
          <w:sz w:val="20"/>
          <w:szCs w:val="20"/>
        </w:rPr>
        <w:t xml:space="preserve"> oraz</w:t>
      </w:r>
      <w:r w:rsidR="00370610" w:rsidRPr="00931A4A">
        <w:rPr>
          <w:rFonts w:ascii="Verdana" w:hAnsi="Verdana"/>
          <w:sz w:val="20"/>
          <w:szCs w:val="20"/>
        </w:rPr>
        <w:t xml:space="preserve"> projektowej </w:t>
      </w:r>
      <w:r w:rsidR="006D53DA" w:rsidRPr="00931A4A">
        <w:rPr>
          <w:rFonts w:ascii="Verdana" w:hAnsi="Verdana"/>
          <w:sz w:val="20"/>
          <w:szCs w:val="20"/>
        </w:rPr>
        <w:t xml:space="preserve">przedmiotu </w:t>
      </w:r>
      <w:r w:rsidR="00370610" w:rsidRPr="00931A4A">
        <w:rPr>
          <w:rFonts w:ascii="Verdana" w:hAnsi="Verdana"/>
          <w:sz w:val="20"/>
          <w:szCs w:val="20"/>
        </w:rPr>
        <w:t>zamówienia.</w:t>
      </w:r>
    </w:p>
    <w:p w:rsidR="00AE2827" w:rsidRPr="00931A4A" w:rsidRDefault="00AE2827" w:rsidP="00AE2827">
      <w:pPr>
        <w:spacing w:after="0" w:line="240" w:lineRule="auto"/>
        <w:jc w:val="both"/>
        <w:rPr>
          <w:rFonts w:ascii="Verdana" w:hAnsi="Verdana"/>
          <w:b/>
          <w:sz w:val="20"/>
          <w:szCs w:val="20"/>
        </w:rPr>
      </w:pPr>
      <w:r w:rsidRPr="00931A4A">
        <w:rPr>
          <w:rFonts w:ascii="Verdana" w:hAnsi="Verdana"/>
          <w:b/>
          <w:sz w:val="20"/>
          <w:szCs w:val="20"/>
        </w:rPr>
        <w:lastRenderedPageBreak/>
        <w:t xml:space="preserve">1.1 Charakterystyczne parametry określające zakres </w:t>
      </w:r>
      <w:r w:rsidR="00DF5E7C" w:rsidRPr="00503CD5">
        <w:rPr>
          <w:rFonts w:ascii="Verdana" w:hAnsi="Verdana"/>
          <w:b/>
          <w:sz w:val="20"/>
          <w:szCs w:val="20"/>
        </w:rPr>
        <w:t>zadania</w:t>
      </w:r>
      <w:r w:rsidR="00CB5609" w:rsidRPr="00931A4A">
        <w:rPr>
          <w:rFonts w:ascii="Verdana" w:hAnsi="Verdana"/>
          <w:b/>
          <w:sz w:val="20"/>
          <w:szCs w:val="20"/>
        </w:rPr>
        <w:t>:</w:t>
      </w:r>
    </w:p>
    <w:p w:rsidR="00AE2827" w:rsidRPr="00931A4A" w:rsidRDefault="00AE2827" w:rsidP="00AE2827">
      <w:pPr>
        <w:spacing w:after="0" w:line="240" w:lineRule="auto"/>
        <w:jc w:val="both"/>
        <w:rPr>
          <w:rFonts w:ascii="Verdana" w:hAnsi="Verdana"/>
          <w:b/>
          <w:sz w:val="20"/>
          <w:szCs w:val="20"/>
        </w:rPr>
      </w:pPr>
    </w:p>
    <w:p w:rsidR="004B1484" w:rsidRPr="00931A4A" w:rsidRDefault="004B1484" w:rsidP="004B1484">
      <w:pPr>
        <w:spacing w:after="0"/>
        <w:jc w:val="both"/>
        <w:rPr>
          <w:rFonts w:ascii="Verdana" w:hAnsi="Verdana"/>
          <w:i/>
          <w:sz w:val="20"/>
          <w:szCs w:val="20"/>
        </w:rPr>
      </w:pPr>
      <w:r w:rsidRPr="00931A4A">
        <w:rPr>
          <w:rFonts w:ascii="Verdana" w:eastAsia="Times New Roman" w:hAnsi="Verdana" w:cs="Times New Roman"/>
          <w:bCs/>
          <w:sz w:val="20"/>
          <w:szCs w:val="20"/>
        </w:rPr>
        <w:t>Przedmiotem zamówienia jest zadanie</w:t>
      </w:r>
      <w:r>
        <w:rPr>
          <w:rFonts w:ascii="Verdana" w:eastAsia="Times New Roman" w:hAnsi="Verdana" w:cs="Times New Roman"/>
          <w:bCs/>
          <w:sz w:val="20"/>
          <w:szCs w:val="20"/>
        </w:rPr>
        <w:t xml:space="preserve"> pn.:</w:t>
      </w:r>
      <w:r w:rsidRPr="00931A4A">
        <w:rPr>
          <w:rFonts w:ascii="Verdana" w:eastAsia="Times New Roman" w:hAnsi="Verdana" w:cs="Times New Roman"/>
          <w:bCs/>
          <w:sz w:val="20"/>
          <w:szCs w:val="20"/>
        </w:rPr>
        <w:t xml:space="preserve"> </w:t>
      </w:r>
      <w:r>
        <w:rPr>
          <w:rFonts w:ascii="Verdana" w:eastAsia="Times New Roman" w:hAnsi="Verdana" w:cs="Times New Roman"/>
          <w:b/>
          <w:sz w:val="20"/>
        </w:rPr>
        <w:t>„</w:t>
      </w:r>
      <w:r w:rsidR="0001603A" w:rsidRPr="0001603A">
        <w:rPr>
          <w:rFonts w:ascii="Verdana" w:eastAsia="Times New Roman" w:hAnsi="Verdana" w:cs="Times New Roman"/>
          <w:b/>
          <w:sz w:val="20"/>
        </w:rPr>
        <w:t>Zabezpieczenie prześwit</w:t>
      </w:r>
      <w:r w:rsidR="00341D7A">
        <w:rPr>
          <w:rFonts w:ascii="Verdana" w:eastAsia="Times New Roman" w:hAnsi="Verdana" w:cs="Times New Roman"/>
          <w:b/>
          <w:sz w:val="20"/>
        </w:rPr>
        <w:t>u</w:t>
      </w:r>
      <w:r w:rsidR="0001603A" w:rsidRPr="0001603A">
        <w:rPr>
          <w:rFonts w:ascii="Verdana" w:eastAsia="Times New Roman" w:hAnsi="Verdana" w:cs="Times New Roman"/>
          <w:b/>
          <w:sz w:val="20"/>
        </w:rPr>
        <w:t xml:space="preserve"> pomiędzy pomostami obiektów mostowych</w:t>
      </w:r>
      <w:r w:rsidRPr="00066560">
        <w:rPr>
          <w:rFonts w:ascii="Verdana" w:eastAsia="Times New Roman" w:hAnsi="Verdana" w:cs="Times New Roman"/>
          <w:b/>
          <w:sz w:val="20"/>
        </w:rPr>
        <w:t>”</w:t>
      </w:r>
      <w:r w:rsidR="00662419">
        <w:rPr>
          <w:rFonts w:ascii="Verdana" w:eastAsia="Times New Roman" w:hAnsi="Verdana" w:cs="Times New Roman"/>
          <w:b/>
          <w:sz w:val="20"/>
        </w:rPr>
        <w:t>.</w:t>
      </w:r>
    </w:p>
    <w:p w:rsidR="001B0A84" w:rsidRDefault="001B0A84" w:rsidP="0044073C">
      <w:pPr>
        <w:spacing w:after="0" w:line="240" w:lineRule="auto"/>
        <w:jc w:val="both"/>
        <w:rPr>
          <w:rFonts w:ascii="Verdana" w:hAnsi="Verdana"/>
          <w:sz w:val="20"/>
          <w:szCs w:val="20"/>
        </w:rPr>
      </w:pPr>
    </w:p>
    <w:p w:rsidR="006F08DD" w:rsidRDefault="00802D76" w:rsidP="006F08DD">
      <w:pPr>
        <w:spacing w:after="0" w:line="240" w:lineRule="auto"/>
        <w:jc w:val="both"/>
        <w:rPr>
          <w:rFonts w:ascii="Verdana" w:eastAsia="Times New Roman" w:hAnsi="Verdana" w:cs="Times New Roman"/>
          <w:sz w:val="20"/>
          <w:szCs w:val="20"/>
        </w:rPr>
      </w:pPr>
      <w:r>
        <w:rPr>
          <w:rFonts w:ascii="Verdana" w:hAnsi="Verdana"/>
          <w:sz w:val="20"/>
        </w:rPr>
        <w:t>Lokalizacja prześwit</w:t>
      </w:r>
      <w:r w:rsidR="00341D7A">
        <w:rPr>
          <w:rFonts w:ascii="Verdana" w:hAnsi="Verdana"/>
          <w:sz w:val="20"/>
        </w:rPr>
        <w:t>u</w:t>
      </w:r>
      <w:r w:rsidR="006F08DD" w:rsidRPr="00917381">
        <w:rPr>
          <w:rFonts w:ascii="Verdana" w:hAnsi="Verdana"/>
          <w:sz w:val="20"/>
        </w:rPr>
        <w:t xml:space="preserve"> </w:t>
      </w:r>
      <w:r w:rsidR="006F08DD">
        <w:rPr>
          <w:rFonts w:ascii="Verdana" w:hAnsi="Verdana"/>
          <w:sz w:val="20"/>
        </w:rPr>
        <w:t>przeznaczon</w:t>
      </w:r>
      <w:r w:rsidR="00341D7A">
        <w:rPr>
          <w:rFonts w:ascii="Verdana" w:hAnsi="Verdana"/>
          <w:sz w:val="20"/>
        </w:rPr>
        <w:t>ego</w:t>
      </w:r>
      <w:r w:rsidR="006F08DD">
        <w:rPr>
          <w:rFonts w:ascii="Verdana" w:hAnsi="Verdana"/>
          <w:sz w:val="20"/>
        </w:rPr>
        <w:t xml:space="preserve"> do zabezpieczenia </w:t>
      </w:r>
      <w:r>
        <w:rPr>
          <w:rFonts w:ascii="Verdana" w:hAnsi="Verdana"/>
          <w:sz w:val="20"/>
        </w:rPr>
        <w:t xml:space="preserve">oraz </w:t>
      </w:r>
      <w:r w:rsidR="00341D7A">
        <w:rPr>
          <w:rFonts w:ascii="Verdana" w:hAnsi="Verdana"/>
          <w:sz w:val="20"/>
        </w:rPr>
        <w:t>jego</w:t>
      </w:r>
      <w:r>
        <w:rPr>
          <w:rFonts w:ascii="Verdana" w:hAnsi="Verdana"/>
          <w:sz w:val="20"/>
        </w:rPr>
        <w:t xml:space="preserve"> charakterystyczne parametry zostały wskazane w punkcie 1 </w:t>
      </w:r>
      <w:r w:rsidR="007A4CE9">
        <w:rPr>
          <w:rFonts w:ascii="Verdana" w:hAnsi="Verdana"/>
          <w:sz w:val="20"/>
        </w:rPr>
        <w:t>PFU</w:t>
      </w:r>
      <w:r>
        <w:rPr>
          <w:rFonts w:ascii="Verdana" w:hAnsi="Verdana"/>
          <w:sz w:val="20"/>
        </w:rPr>
        <w:t xml:space="preserve"> oraz w załącznikach 1 i 2 do PFU</w:t>
      </w:r>
      <w:r w:rsidR="006F08DD" w:rsidRPr="00917381">
        <w:rPr>
          <w:rFonts w:ascii="Verdana" w:hAnsi="Verdana"/>
          <w:sz w:val="20"/>
        </w:rPr>
        <w:t>.</w:t>
      </w:r>
      <w:r w:rsidR="006F08DD">
        <w:rPr>
          <w:rFonts w:ascii="Verdana" w:hAnsi="Verdana"/>
          <w:sz w:val="20"/>
        </w:rPr>
        <w:t xml:space="preserve"> Dane podane w </w:t>
      </w:r>
      <w:r>
        <w:rPr>
          <w:rFonts w:ascii="Verdana" w:hAnsi="Verdana"/>
          <w:sz w:val="20"/>
        </w:rPr>
        <w:t>PFU</w:t>
      </w:r>
      <w:r w:rsidR="006F08DD">
        <w:rPr>
          <w:rFonts w:ascii="Verdana" w:hAnsi="Verdana"/>
          <w:sz w:val="20"/>
        </w:rPr>
        <w:t xml:space="preserve"> są danymi orientacyjnymi. Wszelkie nieścisłości w stosunku do stanu rzeczywistego </w:t>
      </w:r>
      <w:r w:rsidR="002925FE">
        <w:rPr>
          <w:rFonts w:ascii="Verdana" w:hAnsi="Verdana"/>
          <w:sz w:val="20"/>
        </w:rPr>
        <w:t xml:space="preserve">(w tym wymiarów +/- 10% podanych wartości) </w:t>
      </w:r>
      <w:r w:rsidR="006F08DD">
        <w:rPr>
          <w:rFonts w:ascii="Verdana" w:hAnsi="Verdana"/>
          <w:sz w:val="20"/>
        </w:rPr>
        <w:t xml:space="preserve">nie stanowią podstawy do jakichkolwiek roszczeń Wykonawcy wobec Zamawiającego. </w:t>
      </w:r>
      <w:r w:rsidR="006F08DD" w:rsidRPr="005B19A6">
        <w:rPr>
          <w:rFonts w:ascii="Verdana" w:hAnsi="Verdana"/>
          <w:sz w:val="20"/>
          <w:szCs w:val="20"/>
        </w:rPr>
        <w:t xml:space="preserve">Rzeczywistą ilość </w:t>
      </w:r>
      <w:r w:rsidR="006F08DD">
        <w:rPr>
          <w:rFonts w:ascii="Verdana" w:hAnsi="Verdana"/>
          <w:sz w:val="20"/>
          <w:szCs w:val="20"/>
        </w:rPr>
        <w:t>potrzebnych materiałów</w:t>
      </w:r>
      <w:r w:rsidR="006F08DD" w:rsidRPr="005B19A6">
        <w:rPr>
          <w:rFonts w:ascii="Verdana" w:hAnsi="Verdana"/>
          <w:sz w:val="20"/>
          <w:szCs w:val="20"/>
        </w:rPr>
        <w:t xml:space="preserve"> w zależności od metody mocowania </w:t>
      </w:r>
      <w:r w:rsidR="006F08DD">
        <w:rPr>
          <w:rFonts w:ascii="Verdana" w:hAnsi="Verdana"/>
          <w:sz w:val="20"/>
          <w:szCs w:val="20"/>
        </w:rPr>
        <w:t>W</w:t>
      </w:r>
      <w:r w:rsidR="006F08DD" w:rsidRPr="005B19A6">
        <w:rPr>
          <w:rFonts w:ascii="Verdana" w:hAnsi="Verdana"/>
          <w:sz w:val="20"/>
          <w:szCs w:val="20"/>
        </w:rPr>
        <w:t>ykonawca ujmie w cenie oferty.</w:t>
      </w:r>
      <w:r w:rsidR="006F08DD">
        <w:rPr>
          <w:rFonts w:ascii="Verdana" w:hAnsi="Verdana"/>
          <w:sz w:val="20"/>
          <w:szCs w:val="20"/>
        </w:rPr>
        <w:t xml:space="preserve"> Wykonawca dokona wizji w terenie,</w:t>
      </w:r>
      <w:r w:rsidR="006F08DD" w:rsidRPr="006F08DD">
        <w:rPr>
          <w:rFonts w:ascii="Verdana" w:hAnsi="Verdana"/>
          <w:sz w:val="20"/>
          <w:szCs w:val="20"/>
        </w:rPr>
        <w:t xml:space="preserve"> </w:t>
      </w:r>
      <w:r w:rsidR="006F08DD" w:rsidRPr="00906C92">
        <w:rPr>
          <w:rFonts w:ascii="Verdana" w:hAnsi="Verdana"/>
          <w:sz w:val="20"/>
          <w:szCs w:val="20"/>
        </w:rPr>
        <w:t>zaprojektuje sposób zabezpieczenia przestrzeni pomiędzy obiektami w taki sposób, aby uchronić użytkowników dróg przed upadkiem z wysokości</w:t>
      </w:r>
      <w:r w:rsidR="006F08DD">
        <w:rPr>
          <w:rFonts w:ascii="Verdana" w:hAnsi="Verdana"/>
          <w:sz w:val="20"/>
          <w:szCs w:val="20"/>
        </w:rPr>
        <w:t xml:space="preserve">. </w:t>
      </w:r>
    </w:p>
    <w:p w:rsidR="006F08DD" w:rsidRDefault="006F08DD" w:rsidP="0044073C">
      <w:pPr>
        <w:spacing w:after="0" w:line="240" w:lineRule="auto"/>
        <w:jc w:val="both"/>
        <w:rPr>
          <w:rFonts w:ascii="Verdana" w:eastAsia="Times New Roman" w:hAnsi="Verdana" w:cs="Times New Roman"/>
          <w:bCs/>
          <w:sz w:val="20"/>
          <w:szCs w:val="20"/>
        </w:rPr>
      </w:pPr>
    </w:p>
    <w:p w:rsidR="0087571F" w:rsidRDefault="00AB3C3F" w:rsidP="0044073C">
      <w:pPr>
        <w:spacing w:after="0" w:line="240" w:lineRule="auto"/>
        <w:jc w:val="both"/>
        <w:rPr>
          <w:rFonts w:ascii="Verdana" w:eastAsia="Times New Roman" w:hAnsi="Verdana" w:cs="Times New Roman"/>
          <w:bCs/>
          <w:sz w:val="20"/>
          <w:szCs w:val="20"/>
        </w:rPr>
      </w:pPr>
      <w:r>
        <w:rPr>
          <w:rFonts w:ascii="Verdana" w:eastAsia="Times New Roman" w:hAnsi="Verdana" w:cs="Times New Roman"/>
          <w:bCs/>
          <w:sz w:val="20"/>
          <w:szCs w:val="20"/>
        </w:rPr>
        <w:t xml:space="preserve">W ramach zadania Wykonawca zobowiązany jest do wykonania niżej wymienionych czynności: </w:t>
      </w:r>
    </w:p>
    <w:p w:rsidR="005F6659" w:rsidRDefault="006F08DD"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Pr>
          <w:rFonts w:ascii="Verdana" w:hAnsi="Verdana"/>
          <w:sz w:val="20"/>
          <w:szCs w:val="20"/>
        </w:rPr>
        <w:t>Wykonanie projekt</w:t>
      </w:r>
      <w:r w:rsidR="00802D76">
        <w:rPr>
          <w:rFonts w:ascii="Verdana" w:hAnsi="Verdana"/>
          <w:sz w:val="20"/>
          <w:szCs w:val="20"/>
        </w:rPr>
        <w:t>u</w:t>
      </w:r>
      <w:r>
        <w:rPr>
          <w:rFonts w:ascii="Verdana" w:hAnsi="Verdana"/>
          <w:sz w:val="20"/>
          <w:szCs w:val="20"/>
        </w:rPr>
        <w:t xml:space="preserve"> technologiczn</w:t>
      </w:r>
      <w:r w:rsidR="00802D76">
        <w:rPr>
          <w:rFonts w:ascii="Verdana" w:hAnsi="Verdana"/>
          <w:sz w:val="20"/>
          <w:szCs w:val="20"/>
        </w:rPr>
        <w:t>ego</w:t>
      </w:r>
      <w:r>
        <w:rPr>
          <w:rFonts w:ascii="Verdana" w:hAnsi="Verdana"/>
          <w:sz w:val="20"/>
          <w:szCs w:val="20"/>
        </w:rPr>
        <w:t xml:space="preserve"> zabezpiecze</w:t>
      </w:r>
      <w:r w:rsidR="00802D76">
        <w:rPr>
          <w:rFonts w:ascii="Verdana" w:hAnsi="Verdana"/>
          <w:sz w:val="20"/>
          <w:szCs w:val="20"/>
        </w:rPr>
        <w:t>nia</w:t>
      </w:r>
      <w:r>
        <w:rPr>
          <w:rFonts w:ascii="Verdana" w:hAnsi="Verdana"/>
          <w:sz w:val="20"/>
          <w:szCs w:val="20"/>
        </w:rPr>
        <w:t xml:space="preserve"> przerw</w:t>
      </w:r>
      <w:r w:rsidR="00802D76">
        <w:rPr>
          <w:rFonts w:ascii="Verdana" w:hAnsi="Verdana"/>
          <w:sz w:val="20"/>
          <w:szCs w:val="20"/>
        </w:rPr>
        <w:t>y</w:t>
      </w:r>
      <w:r>
        <w:rPr>
          <w:rFonts w:ascii="Verdana" w:hAnsi="Verdana"/>
          <w:sz w:val="20"/>
          <w:szCs w:val="20"/>
        </w:rPr>
        <w:t xml:space="preserve"> pomiędzy obiektami dla obiektów wyszczególnionych w </w:t>
      </w:r>
      <w:r w:rsidR="00802D76">
        <w:rPr>
          <w:rFonts w:ascii="Verdana" w:hAnsi="Verdana"/>
          <w:sz w:val="20"/>
          <w:szCs w:val="20"/>
        </w:rPr>
        <w:t>punkcie</w:t>
      </w:r>
      <w:r>
        <w:rPr>
          <w:rFonts w:ascii="Verdana" w:hAnsi="Verdana"/>
          <w:sz w:val="20"/>
          <w:szCs w:val="20"/>
        </w:rPr>
        <w:t xml:space="preserve"> 1</w:t>
      </w:r>
      <w:r w:rsidR="007A4CE9">
        <w:rPr>
          <w:rFonts w:ascii="Verdana" w:hAnsi="Verdana"/>
          <w:sz w:val="20"/>
          <w:szCs w:val="20"/>
        </w:rPr>
        <w:t xml:space="preserve"> </w:t>
      </w:r>
      <w:r w:rsidR="004B12C8">
        <w:rPr>
          <w:rFonts w:ascii="Verdana" w:hAnsi="Verdana"/>
          <w:sz w:val="20"/>
          <w:szCs w:val="20"/>
        </w:rPr>
        <w:t xml:space="preserve">PFU </w:t>
      </w:r>
      <w:r w:rsidRPr="00362D2C">
        <w:rPr>
          <w:rFonts w:ascii="Verdana" w:eastAsia="Times New Roman" w:hAnsi="Verdana" w:cs="Times New Roman"/>
          <w:sz w:val="20"/>
          <w:szCs w:val="20"/>
        </w:rPr>
        <w:t>na podstawie przedstawion</w:t>
      </w:r>
      <w:r>
        <w:rPr>
          <w:rFonts w:ascii="Verdana" w:eastAsia="Times New Roman" w:hAnsi="Verdana" w:cs="Times New Roman"/>
          <w:sz w:val="20"/>
          <w:szCs w:val="20"/>
        </w:rPr>
        <w:t>ego</w:t>
      </w:r>
      <w:r w:rsidRPr="00362D2C">
        <w:rPr>
          <w:rFonts w:ascii="Verdana" w:eastAsia="Times New Roman" w:hAnsi="Verdana" w:cs="Times New Roman"/>
          <w:sz w:val="20"/>
          <w:szCs w:val="20"/>
        </w:rPr>
        <w:t xml:space="preserve"> w pkt. 1.1.1 </w:t>
      </w:r>
      <w:r>
        <w:rPr>
          <w:rFonts w:ascii="Verdana" w:eastAsia="Times New Roman" w:hAnsi="Verdana" w:cs="Times New Roman"/>
          <w:sz w:val="20"/>
          <w:szCs w:val="20"/>
        </w:rPr>
        <w:t>sposobu</w:t>
      </w:r>
      <w:r w:rsidRPr="00362D2C">
        <w:rPr>
          <w:rFonts w:ascii="Verdana" w:eastAsia="Times New Roman" w:hAnsi="Verdana" w:cs="Times New Roman"/>
          <w:sz w:val="20"/>
          <w:szCs w:val="20"/>
        </w:rPr>
        <w:t>.</w:t>
      </w:r>
      <w:r>
        <w:rPr>
          <w:rFonts w:ascii="Verdana" w:eastAsia="Times New Roman" w:hAnsi="Verdana" w:cs="Times New Roman"/>
          <w:sz w:val="20"/>
          <w:szCs w:val="20"/>
        </w:rPr>
        <w:t xml:space="preserve"> </w:t>
      </w:r>
      <w:r w:rsidR="00802D76">
        <w:rPr>
          <w:rFonts w:ascii="Verdana" w:hAnsi="Verdana"/>
          <w:sz w:val="20"/>
          <w:szCs w:val="20"/>
        </w:rPr>
        <w:t>Projekt</w:t>
      </w:r>
      <w:r>
        <w:rPr>
          <w:rFonts w:ascii="Verdana" w:hAnsi="Verdana"/>
          <w:sz w:val="20"/>
          <w:szCs w:val="20"/>
        </w:rPr>
        <w:t xml:space="preserve"> win</w:t>
      </w:r>
      <w:r w:rsidR="00802D76">
        <w:rPr>
          <w:rFonts w:ascii="Verdana" w:hAnsi="Verdana"/>
          <w:sz w:val="20"/>
          <w:szCs w:val="20"/>
        </w:rPr>
        <w:t>ien</w:t>
      </w:r>
      <w:r>
        <w:rPr>
          <w:rFonts w:ascii="Verdana" w:hAnsi="Verdana"/>
          <w:sz w:val="20"/>
          <w:szCs w:val="20"/>
        </w:rPr>
        <w:t xml:space="preserve"> być sporządzon</w:t>
      </w:r>
      <w:r w:rsidR="00802D76">
        <w:rPr>
          <w:rFonts w:ascii="Verdana" w:hAnsi="Verdana"/>
          <w:sz w:val="20"/>
          <w:szCs w:val="20"/>
        </w:rPr>
        <w:t>y</w:t>
      </w:r>
      <w:r>
        <w:rPr>
          <w:rFonts w:ascii="Verdana" w:hAnsi="Verdana"/>
          <w:sz w:val="20"/>
          <w:szCs w:val="20"/>
        </w:rPr>
        <w:t xml:space="preserve"> i podpisan</w:t>
      </w:r>
      <w:r w:rsidR="00802D76">
        <w:rPr>
          <w:rFonts w:ascii="Verdana" w:hAnsi="Verdana"/>
          <w:sz w:val="20"/>
          <w:szCs w:val="20"/>
        </w:rPr>
        <w:t>y</w:t>
      </w:r>
      <w:r>
        <w:rPr>
          <w:rFonts w:ascii="Verdana" w:hAnsi="Verdana"/>
          <w:sz w:val="20"/>
          <w:szCs w:val="20"/>
        </w:rPr>
        <w:t xml:space="preserve"> przez uprawnionego projektanta. Zama</w:t>
      </w:r>
      <w:r w:rsidR="00802D76">
        <w:rPr>
          <w:rFonts w:ascii="Verdana" w:hAnsi="Verdana"/>
          <w:sz w:val="20"/>
          <w:szCs w:val="20"/>
        </w:rPr>
        <w:t>wiający dopuszcza, żeby projekt technologiczny był wykonany</w:t>
      </w:r>
      <w:r>
        <w:rPr>
          <w:rFonts w:ascii="Verdana" w:hAnsi="Verdana"/>
          <w:sz w:val="20"/>
          <w:szCs w:val="20"/>
        </w:rPr>
        <w:t xml:space="preserve"> w oparciu o typowe rozwiązania Wykonawcy podpisane przez uprawnionego projektanta w oparciu </w:t>
      </w:r>
      <w:r>
        <w:rPr>
          <w:rFonts w:ascii="Verdana" w:hAnsi="Verdana"/>
          <w:sz w:val="20"/>
          <w:szCs w:val="20"/>
        </w:rPr>
        <w:br/>
        <w:t>o Opinię Techniczną tegoż projektanta.</w:t>
      </w:r>
      <w:r w:rsidR="00441CFF" w:rsidRPr="00362D2C">
        <w:rPr>
          <w:rFonts w:ascii="Verdana" w:eastAsia="Times New Roman" w:hAnsi="Verdana" w:cs="Times New Roman"/>
          <w:sz w:val="20"/>
          <w:szCs w:val="20"/>
        </w:rPr>
        <w:t xml:space="preserve"> </w:t>
      </w:r>
      <w:r w:rsidR="00185905" w:rsidRPr="00362D2C">
        <w:rPr>
          <w:rFonts w:ascii="Verdana" w:eastAsia="Times New Roman" w:hAnsi="Verdana" w:cs="Times New Roman"/>
          <w:sz w:val="20"/>
          <w:szCs w:val="20"/>
        </w:rPr>
        <w:t>Dokumentacja</w:t>
      </w:r>
      <w:r w:rsidR="00AB3C3F" w:rsidRPr="00362D2C">
        <w:rPr>
          <w:rFonts w:ascii="Verdana" w:eastAsia="Times New Roman" w:hAnsi="Verdana" w:cs="Times New Roman"/>
          <w:sz w:val="20"/>
          <w:szCs w:val="20"/>
        </w:rPr>
        <w:t xml:space="preserve"> powinna </w:t>
      </w:r>
      <w:r w:rsidR="00185905" w:rsidRPr="00362D2C">
        <w:rPr>
          <w:rFonts w:ascii="Verdana" w:eastAsia="Times New Roman" w:hAnsi="Verdana" w:cs="Times New Roman"/>
          <w:sz w:val="20"/>
          <w:szCs w:val="20"/>
        </w:rPr>
        <w:t>zawierać rozwiązania zapewniające</w:t>
      </w:r>
      <w:r w:rsidR="00AB3C3F" w:rsidRPr="00362D2C">
        <w:rPr>
          <w:rFonts w:ascii="Verdana" w:eastAsia="Times New Roman" w:hAnsi="Verdana" w:cs="Times New Roman"/>
          <w:sz w:val="20"/>
          <w:szCs w:val="20"/>
        </w:rPr>
        <w:t xml:space="preserve"> </w:t>
      </w:r>
      <w:r w:rsidR="00362D2C" w:rsidRPr="00362D2C">
        <w:rPr>
          <w:rFonts w:ascii="Verdana" w:eastAsia="Times New Roman" w:hAnsi="Verdana" w:cs="Times New Roman"/>
          <w:sz w:val="20"/>
          <w:szCs w:val="20"/>
        </w:rPr>
        <w:t>spełnienie wymagań</w:t>
      </w:r>
      <w:r w:rsidR="008665DB" w:rsidRPr="00362D2C">
        <w:rPr>
          <w:rFonts w:ascii="Verdana" w:eastAsia="Times New Roman" w:hAnsi="Verdana" w:cs="Times New Roman"/>
          <w:sz w:val="20"/>
          <w:szCs w:val="20"/>
        </w:rPr>
        <w:t xml:space="preserve"> o których mowa </w:t>
      </w:r>
      <w:r w:rsidR="008665DB" w:rsidRPr="00362D2C">
        <w:rPr>
          <w:rFonts w:ascii="Verdana" w:eastAsia="Times New Roman" w:hAnsi="Verdana" w:cs="Times New Roman"/>
          <w:sz w:val="20"/>
          <w:szCs w:val="20"/>
        </w:rPr>
        <w:br/>
        <w:t>w pkt. 1.1.2.</w:t>
      </w:r>
    </w:p>
    <w:p w:rsidR="006F08DD" w:rsidRPr="00362D2C" w:rsidRDefault="006F08DD"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sidRPr="004D73EB">
        <w:rPr>
          <w:rFonts w:ascii="Verdana" w:hAnsi="Verdana"/>
          <w:sz w:val="20"/>
          <w:szCs w:val="20"/>
        </w:rPr>
        <w:t xml:space="preserve">Sporządzenie harmonogramu </w:t>
      </w:r>
      <w:r>
        <w:rPr>
          <w:rFonts w:ascii="Verdana" w:hAnsi="Verdana"/>
          <w:sz w:val="20"/>
          <w:szCs w:val="20"/>
        </w:rPr>
        <w:t xml:space="preserve">prac zabezpieczających </w:t>
      </w:r>
      <w:r w:rsidRPr="004D73EB">
        <w:rPr>
          <w:rFonts w:ascii="Verdana" w:hAnsi="Verdana"/>
          <w:sz w:val="20"/>
          <w:szCs w:val="20"/>
        </w:rPr>
        <w:t>i przekazanie go Zamawiającemu</w:t>
      </w:r>
      <w:r>
        <w:rPr>
          <w:rFonts w:ascii="Verdana" w:hAnsi="Verdana"/>
          <w:sz w:val="20"/>
          <w:szCs w:val="20"/>
        </w:rPr>
        <w:t xml:space="preserve"> na 7 dni przez rozpoczęciem prac związanych </w:t>
      </w:r>
      <w:r>
        <w:rPr>
          <w:rFonts w:ascii="Verdana" w:hAnsi="Verdana"/>
          <w:sz w:val="20"/>
          <w:szCs w:val="20"/>
        </w:rPr>
        <w:br/>
        <w:t>z zabezpieczeniem przerw</w:t>
      </w:r>
      <w:r w:rsidR="00802D76">
        <w:rPr>
          <w:rFonts w:ascii="Verdana" w:hAnsi="Verdana"/>
          <w:sz w:val="20"/>
          <w:szCs w:val="20"/>
        </w:rPr>
        <w:t>y</w:t>
      </w:r>
      <w:r>
        <w:rPr>
          <w:rFonts w:ascii="Verdana" w:hAnsi="Verdana"/>
          <w:sz w:val="20"/>
          <w:szCs w:val="20"/>
        </w:rPr>
        <w:t xml:space="preserve"> pomiędzy obiektami.</w:t>
      </w:r>
    </w:p>
    <w:p w:rsidR="003845C8" w:rsidRPr="00754933" w:rsidRDefault="00C25151"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sidRPr="00754933">
        <w:rPr>
          <w:rFonts w:ascii="Verdana" w:eastAsia="Times New Roman" w:hAnsi="Verdana" w:cs="Times New Roman"/>
          <w:sz w:val="20"/>
          <w:szCs w:val="20"/>
        </w:rPr>
        <w:t>Opracowanie projektu organizacji ruchu na czas pr</w:t>
      </w:r>
      <w:r w:rsidR="00DB581C" w:rsidRPr="00754933">
        <w:rPr>
          <w:rFonts w:ascii="Verdana" w:eastAsia="Times New Roman" w:hAnsi="Verdana" w:cs="Times New Roman"/>
          <w:sz w:val="20"/>
          <w:szCs w:val="20"/>
        </w:rPr>
        <w:t>owadzenia robót</w:t>
      </w:r>
      <w:r w:rsidR="00AB3C3F" w:rsidRPr="00754933">
        <w:rPr>
          <w:rFonts w:ascii="Verdana" w:eastAsia="Times New Roman" w:hAnsi="Verdana" w:cs="Times New Roman"/>
          <w:sz w:val="20"/>
          <w:szCs w:val="20"/>
        </w:rPr>
        <w:t xml:space="preserve">. </w:t>
      </w:r>
    </w:p>
    <w:p w:rsidR="00147282" w:rsidRPr="00754933" w:rsidRDefault="00147282"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sidRPr="00754933">
        <w:rPr>
          <w:rFonts w:ascii="Verdana" w:eastAsia="Times New Roman" w:hAnsi="Verdana" w:cs="Times New Roman"/>
          <w:sz w:val="20"/>
          <w:szCs w:val="20"/>
        </w:rPr>
        <w:t xml:space="preserve">Opracowanie niezbędnych materiałów i </w:t>
      </w:r>
      <w:r w:rsidR="007637AA" w:rsidRPr="00754933">
        <w:rPr>
          <w:rFonts w:ascii="Verdana" w:eastAsia="Times New Roman" w:hAnsi="Verdana" w:cs="Times New Roman"/>
          <w:sz w:val="20"/>
          <w:szCs w:val="20"/>
        </w:rPr>
        <w:t xml:space="preserve">uzyskanie </w:t>
      </w:r>
      <w:r w:rsidR="005A7C70">
        <w:rPr>
          <w:rFonts w:ascii="Verdana" w:eastAsia="Times New Roman" w:hAnsi="Verdana" w:cs="Times New Roman"/>
          <w:sz w:val="20"/>
          <w:szCs w:val="20"/>
        </w:rPr>
        <w:t>wymaganych uzgodnień, decyzji, zezwoleń</w:t>
      </w:r>
      <w:r w:rsidR="00224F99">
        <w:rPr>
          <w:rFonts w:ascii="Verdana" w:eastAsia="Times New Roman" w:hAnsi="Verdana" w:cs="Times New Roman"/>
          <w:sz w:val="20"/>
          <w:szCs w:val="20"/>
        </w:rPr>
        <w:t>, zgód</w:t>
      </w:r>
      <w:r w:rsidR="005A7C70">
        <w:rPr>
          <w:rFonts w:ascii="Verdana" w:eastAsia="Times New Roman" w:hAnsi="Verdana" w:cs="Times New Roman"/>
          <w:sz w:val="20"/>
          <w:szCs w:val="20"/>
        </w:rPr>
        <w:t xml:space="preserve"> itp. </w:t>
      </w:r>
    </w:p>
    <w:p w:rsidR="00C25151" w:rsidRPr="003845C8" w:rsidRDefault="00C25151"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sidRPr="00754933">
        <w:rPr>
          <w:rFonts w:ascii="Verdana" w:eastAsia="Times New Roman" w:hAnsi="Verdana" w:cs="Times New Roman"/>
          <w:sz w:val="20"/>
          <w:szCs w:val="20"/>
        </w:rPr>
        <w:t xml:space="preserve">Roboty przygotowawcze, organizacja, oznakowanie </w:t>
      </w:r>
      <w:r w:rsidRPr="003845C8">
        <w:rPr>
          <w:rFonts w:ascii="Verdana" w:eastAsia="Times New Roman" w:hAnsi="Verdana" w:cs="Times New Roman"/>
          <w:sz w:val="20"/>
          <w:szCs w:val="20"/>
        </w:rPr>
        <w:t>i zabezpieczenie terenu prowadzenia robót.</w:t>
      </w:r>
    </w:p>
    <w:p w:rsidR="00C25151" w:rsidRDefault="00C25151"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sidRPr="00C25151">
        <w:rPr>
          <w:rFonts w:ascii="Verdana" w:eastAsia="Times New Roman" w:hAnsi="Verdana" w:cs="Times New Roman"/>
          <w:sz w:val="20"/>
          <w:szCs w:val="20"/>
        </w:rPr>
        <w:t>Wprowadzenie zatwierdzonej tymczasowej organizacji ruchu</w:t>
      </w:r>
      <w:r w:rsidR="00DA48EE">
        <w:rPr>
          <w:rFonts w:ascii="Verdana" w:eastAsia="Times New Roman" w:hAnsi="Verdana" w:cs="Times New Roman"/>
          <w:sz w:val="20"/>
          <w:szCs w:val="20"/>
        </w:rPr>
        <w:t>.</w:t>
      </w:r>
    </w:p>
    <w:p w:rsidR="00DB581C" w:rsidRDefault="00DA48EE"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Wykonanie robót budowlanych.</w:t>
      </w:r>
    </w:p>
    <w:p w:rsidR="00DA48EE" w:rsidRDefault="007A4CE9"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Przywrócenie</w:t>
      </w:r>
      <w:r w:rsidR="00DA48EE">
        <w:rPr>
          <w:rFonts w:ascii="Verdana" w:eastAsia="Times New Roman" w:hAnsi="Verdana" w:cs="Times New Roman"/>
          <w:sz w:val="20"/>
          <w:szCs w:val="20"/>
        </w:rPr>
        <w:t xml:space="preserve"> docelowej organizacji ruchu.</w:t>
      </w:r>
    </w:p>
    <w:p w:rsidR="00DA48EE" w:rsidRDefault="00DA48EE"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 xml:space="preserve">Uporządkowanie terenu </w:t>
      </w:r>
    </w:p>
    <w:p w:rsidR="00DA48EE" w:rsidRDefault="00DA48EE" w:rsidP="001E7372">
      <w:pPr>
        <w:widowControl w:val="0"/>
        <w:numPr>
          <w:ilvl w:val="0"/>
          <w:numId w:val="18"/>
        </w:numPr>
        <w:tabs>
          <w:tab w:val="left" w:pos="567"/>
        </w:tabs>
        <w:overflowPunct w:val="0"/>
        <w:autoSpaceDE w:val="0"/>
        <w:autoSpaceDN w:val="0"/>
        <w:adjustRightInd w:val="0"/>
        <w:spacing w:after="0" w:line="240" w:lineRule="auto"/>
        <w:ind w:left="993" w:hanging="426"/>
        <w:jc w:val="both"/>
        <w:textAlignment w:val="baseline"/>
        <w:rPr>
          <w:rFonts w:ascii="Verdana" w:eastAsia="Times New Roman" w:hAnsi="Verdana" w:cs="Times New Roman"/>
          <w:sz w:val="20"/>
          <w:szCs w:val="20"/>
        </w:rPr>
      </w:pPr>
      <w:r>
        <w:rPr>
          <w:rFonts w:ascii="Verdana" w:eastAsia="Times New Roman" w:hAnsi="Verdana" w:cs="Times New Roman"/>
          <w:sz w:val="20"/>
          <w:szCs w:val="20"/>
        </w:rPr>
        <w:t>Sporządzenie dokumentacji powykonawczej</w:t>
      </w:r>
      <w:r w:rsidRPr="00DA48EE">
        <w:rPr>
          <w:rFonts w:ascii="Verdana" w:eastAsia="Times New Roman" w:hAnsi="Verdana" w:cs="Times New Roman"/>
          <w:sz w:val="20"/>
          <w:szCs w:val="20"/>
        </w:rPr>
        <w:t xml:space="preserve"> i </w:t>
      </w:r>
      <w:r>
        <w:rPr>
          <w:rFonts w:ascii="Verdana" w:eastAsia="Times New Roman" w:hAnsi="Verdana" w:cs="Times New Roman"/>
          <w:sz w:val="20"/>
          <w:szCs w:val="20"/>
        </w:rPr>
        <w:t>przekazanie jej</w:t>
      </w:r>
      <w:r w:rsidRPr="00DA48EE">
        <w:rPr>
          <w:rFonts w:ascii="Verdana" w:eastAsia="Times New Roman" w:hAnsi="Verdana" w:cs="Times New Roman"/>
          <w:sz w:val="20"/>
          <w:szCs w:val="20"/>
        </w:rPr>
        <w:t xml:space="preserve"> Zamawiającemu. </w:t>
      </w:r>
    </w:p>
    <w:p w:rsidR="007A27B0" w:rsidRDefault="007A27B0" w:rsidP="007A27B0">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cs="Times New Roman"/>
          <w:sz w:val="20"/>
          <w:szCs w:val="20"/>
        </w:rPr>
      </w:pPr>
    </w:p>
    <w:p w:rsidR="008972E1" w:rsidRDefault="008972E1" w:rsidP="00712855">
      <w:pPr>
        <w:spacing w:after="0" w:line="240" w:lineRule="auto"/>
        <w:rPr>
          <w:rFonts w:ascii="Verdana" w:hAnsi="Verdana"/>
          <w:sz w:val="20"/>
        </w:rPr>
      </w:pPr>
    </w:p>
    <w:p w:rsidR="00692756" w:rsidRPr="00392E9B" w:rsidRDefault="000066E1" w:rsidP="001E7372">
      <w:pPr>
        <w:pStyle w:val="Akapitzlist"/>
        <w:numPr>
          <w:ilvl w:val="2"/>
          <w:numId w:val="20"/>
        </w:numPr>
        <w:spacing w:after="0" w:line="240" w:lineRule="auto"/>
        <w:ind w:left="0" w:firstLine="0"/>
        <w:rPr>
          <w:rFonts w:ascii="Verdana" w:eastAsia="Calibri" w:hAnsi="Verdana" w:cs="Calibri"/>
          <w:b/>
          <w:sz w:val="20"/>
          <w:szCs w:val="20"/>
          <w:lang w:eastAsia="en-US"/>
        </w:rPr>
      </w:pPr>
      <w:r>
        <w:rPr>
          <w:rFonts w:ascii="Verdana" w:eastAsia="Calibri" w:hAnsi="Verdana" w:cs="Calibri"/>
          <w:b/>
          <w:sz w:val="20"/>
          <w:szCs w:val="20"/>
          <w:lang w:eastAsia="en-US"/>
        </w:rPr>
        <w:t xml:space="preserve">Sposób </w:t>
      </w:r>
      <w:r w:rsidR="00F97B67">
        <w:rPr>
          <w:rFonts w:ascii="Verdana" w:eastAsia="Calibri" w:hAnsi="Verdana" w:cs="Calibri"/>
          <w:b/>
          <w:sz w:val="20"/>
          <w:szCs w:val="20"/>
          <w:lang w:eastAsia="en-US"/>
        </w:rPr>
        <w:t>zabezpieczenia prześwit</w:t>
      </w:r>
      <w:r w:rsidR="00F66962">
        <w:rPr>
          <w:rFonts w:ascii="Verdana" w:eastAsia="Calibri" w:hAnsi="Verdana" w:cs="Calibri"/>
          <w:b/>
          <w:sz w:val="20"/>
          <w:szCs w:val="20"/>
          <w:lang w:eastAsia="en-US"/>
        </w:rPr>
        <w:t>u</w:t>
      </w:r>
    </w:p>
    <w:p w:rsidR="00692756" w:rsidRDefault="00692756" w:rsidP="00692756">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cs="Times New Roman"/>
          <w:sz w:val="20"/>
          <w:szCs w:val="20"/>
        </w:rPr>
      </w:pPr>
    </w:p>
    <w:p w:rsidR="00F97B67" w:rsidRDefault="005A7C70" w:rsidP="00802D76">
      <w:pPr>
        <w:pStyle w:val="Akapitzlist"/>
        <w:ind w:left="0"/>
        <w:jc w:val="both"/>
        <w:rPr>
          <w:rFonts w:ascii="Verdana" w:hAnsi="Verdana"/>
          <w:sz w:val="20"/>
          <w:szCs w:val="20"/>
        </w:rPr>
      </w:pPr>
      <w:r w:rsidRPr="00802D76">
        <w:rPr>
          <w:rFonts w:ascii="Verdana" w:hAnsi="Verdana"/>
          <w:sz w:val="20"/>
          <w:szCs w:val="20"/>
        </w:rPr>
        <w:t>Przewiduje się wyk</w:t>
      </w:r>
      <w:r w:rsidR="00802D76" w:rsidRPr="00802D76">
        <w:rPr>
          <w:rFonts w:ascii="Verdana" w:hAnsi="Verdana"/>
          <w:sz w:val="20"/>
          <w:szCs w:val="20"/>
        </w:rPr>
        <w:t>onanie zabezpieczenia prześwit</w:t>
      </w:r>
      <w:r w:rsidR="0049278C">
        <w:rPr>
          <w:rFonts w:ascii="Verdana" w:hAnsi="Verdana"/>
          <w:sz w:val="20"/>
          <w:szCs w:val="20"/>
        </w:rPr>
        <w:t>u</w:t>
      </w:r>
      <w:r w:rsidR="00802D76">
        <w:rPr>
          <w:rFonts w:ascii="Verdana" w:hAnsi="Verdana"/>
          <w:sz w:val="20"/>
          <w:szCs w:val="20"/>
        </w:rPr>
        <w:t xml:space="preserve"> w formie zabezpieczenia</w:t>
      </w:r>
      <w:r w:rsidR="00F97B67">
        <w:rPr>
          <w:rFonts w:ascii="Verdana" w:hAnsi="Verdana"/>
          <w:sz w:val="20"/>
          <w:szCs w:val="20"/>
        </w:rPr>
        <w:t xml:space="preserve"> poziome</w:t>
      </w:r>
      <w:r w:rsidR="00802D76">
        <w:rPr>
          <w:rFonts w:ascii="Verdana" w:hAnsi="Verdana"/>
          <w:sz w:val="20"/>
          <w:szCs w:val="20"/>
        </w:rPr>
        <w:t>go</w:t>
      </w:r>
      <w:r w:rsidR="00F97B67">
        <w:rPr>
          <w:rFonts w:ascii="Verdana" w:hAnsi="Verdana"/>
          <w:sz w:val="20"/>
          <w:szCs w:val="20"/>
        </w:rPr>
        <w:t xml:space="preserve"> przeciw upadkowi osób z wysokości w postaci siatek</w:t>
      </w:r>
      <w:r w:rsidR="00802D76" w:rsidRPr="00817AF2">
        <w:rPr>
          <w:rFonts w:ascii="Verdana" w:hAnsi="Verdana"/>
          <w:sz w:val="20"/>
          <w:szCs w:val="20"/>
        </w:rPr>
        <w:t>.</w:t>
      </w:r>
      <w:r w:rsidR="00802D76">
        <w:rPr>
          <w:rFonts w:ascii="Verdana" w:hAnsi="Verdana"/>
          <w:sz w:val="20"/>
          <w:szCs w:val="20"/>
        </w:rPr>
        <w:t xml:space="preserve"> </w:t>
      </w:r>
    </w:p>
    <w:p w:rsidR="008665DB" w:rsidRDefault="008665DB" w:rsidP="00692756">
      <w:pPr>
        <w:widowControl w:val="0"/>
        <w:tabs>
          <w:tab w:val="left" w:pos="567"/>
        </w:tabs>
        <w:overflowPunct w:val="0"/>
        <w:autoSpaceDE w:val="0"/>
        <w:autoSpaceDN w:val="0"/>
        <w:adjustRightInd w:val="0"/>
        <w:spacing w:after="0" w:line="240" w:lineRule="auto"/>
        <w:ind w:left="567"/>
        <w:jc w:val="both"/>
        <w:textAlignment w:val="baseline"/>
        <w:rPr>
          <w:rFonts w:ascii="Verdana" w:eastAsia="Times New Roman" w:hAnsi="Verdana" w:cs="Times New Roman"/>
          <w:sz w:val="20"/>
          <w:szCs w:val="20"/>
        </w:rPr>
      </w:pPr>
    </w:p>
    <w:p w:rsidR="008665DB" w:rsidRPr="00392E9B" w:rsidRDefault="000066E1" w:rsidP="001E7372">
      <w:pPr>
        <w:pStyle w:val="Akapitzlist"/>
        <w:numPr>
          <w:ilvl w:val="2"/>
          <w:numId w:val="20"/>
        </w:numPr>
        <w:spacing w:after="0" w:line="240" w:lineRule="auto"/>
        <w:ind w:left="0" w:firstLine="0"/>
        <w:rPr>
          <w:rFonts w:ascii="Verdana" w:eastAsia="Calibri" w:hAnsi="Verdana" w:cs="Calibri"/>
          <w:b/>
          <w:sz w:val="20"/>
          <w:szCs w:val="20"/>
          <w:lang w:eastAsia="en-US"/>
        </w:rPr>
      </w:pPr>
      <w:r>
        <w:rPr>
          <w:rFonts w:ascii="Verdana" w:eastAsia="Calibri" w:hAnsi="Verdana" w:cs="Calibri"/>
          <w:b/>
          <w:sz w:val="20"/>
          <w:szCs w:val="20"/>
          <w:lang w:eastAsia="en-US"/>
        </w:rPr>
        <w:t>Wymagania dla projektowanych zabezpieczeń</w:t>
      </w:r>
    </w:p>
    <w:p w:rsidR="00692756" w:rsidRDefault="00692756" w:rsidP="00712855">
      <w:pPr>
        <w:spacing w:after="0" w:line="240" w:lineRule="auto"/>
        <w:rPr>
          <w:rFonts w:ascii="Verdana" w:eastAsia="Calibri" w:hAnsi="Verdana" w:cs="Calibri"/>
          <w:b/>
          <w:sz w:val="20"/>
          <w:szCs w:val="20"/>
          <w:u w:val="single"/>
          <w:lang w:eastAsia="en-US"/>
        </w:rPr>
      </w:pPr>
    </w:p>
    <w:p w:rsidR="00EF20BC" w:rsidRDefault="00EF20BC" w:rsidP="00EF20BC">
      <w:pPr>
        <w:pStyle w:val="Akapitzlist"/>
        <w:spacing w:line="264" w:lineRule="auto"/>
        <w:ind w:left="0"/>
        <w:jc w:val="both"/>
        <w:rPr>
          <w:rFonts w:ascii="Verdana" w:hAnsi="Verdana"/>
          <w:sz w:val="20"/>
          <w:szCs w:val="20"/>
        </w:rPr>
      </w:pPr>
      <w:r>
        <w:rPr>
          <w:rFonts w:ascii="Verdana" w:hAnsi="Verdana"/>
          <w:sz w:val="20"/>
          <w:szCs w:val="20"/>
        </w:rPr>
        <w:t>Projektowane zabezpieczeni</w:t>
      </w:r>
      <w:r w:rsidR="00802D76">
        <w:rPr>
          <w:rFonts w:ascii="Verdana" w:hAnsi="Verdana"/>
          <w:sz w:val="20"/>
          <w:szCs w:val="20"/>
        </w:rPr>
        <w:t>e</w:t>
      </w:r>
      <w:r>
        <w:rPr>
          <w:rFonts w:ascii="Verdana" w:hAnsi="Verdana"/>
          <w:sz w:val="20"/>
          <w:szCs w:val="20"/>
        </w:rPr>
        <w:t xml:space="preserve"> </w:t>
      </w:r>
      <w:r w:rsidR="00A64BBB">
        <w:rPr>
          <w:rFonts w:ascii="Verdana" w:hAnsi="Verdana"/>
          <w:sz w:val="20"/>
          <w:szCs w:val="20"/>
        </w:rPr>
        <w:t xml:space="preserve">prześwitu </w:t>
      </w:r>
      <w:r>
        <w:rPr>
          <w:rFonts w:ascii="Verdana" w:hAnsi="Verdana"/>
          <w:sz w:val="20"/>
          <w:szCs w:val="20"/>
        </w:rPr>
        <w:t>powinn</w:t>
      </w:r>
      <w:r w:rsidR="00802D76">
        <w:rPr>
          <w:rFonts w:ascii="Verdana" w:hAnsi="Verdana"/>
          <w:sz w:val="20"/>
          <w:szCs w:val="20"/>
        </w:rPr>
        <w:t>o</w:t>
      </w:r>
      <w:r>
        <w:rPr>
          <w:rFonts w:ascii="Verdana" w:hAnsi="Verdana"/>
          <w:sz w:val="20"/>
          <w:szCs w:val="20"/>
        </w:rPr>
        <w:t xml:space="preserve"> spełniać nw. wymagania:</w:t>
      </w:r>
    </w:p>
    <w:p w:rsidR="00EF20BC" w:rsidRPr="001438FC" w:rsidRDefault="00EF20BC" w:rsidP="00EF20BC">
      <w:pPr>
        <w:pStyle w:val="Akapitzlist"/>
        <w:numPr>
          <w:ilvl w:val="0"/>
          <w:numId w:val="22"/>
        </w:numPr>
        <w:spacing w:after="0" w:line="264" w:lineRule="auto"/>
        <w:jc w:val="both"/>
        <w:rPr>
          <w:rFonts w:ascii="Verdana" w:hAnsi="Verdana"/>
          <w:sz w:val="20"/>
          <w:szCs w:val="20"/>
        </w:rPr>
      </w:pPr>
      <w:r w:rsidRPr="001438FC">
        <w:rPr>
          <w:rFonts w:ascii="Verdana" w:hAnsi="Verdana"/>
          <w:sz w:val="20"/>
          <w:szCs w:val="20"/>
        </w:rPr>
        <w:t xml:space="preserve">wymagania ogólne dla przyjętych rozwiązań: </w:t>
      </w:r>
    </w:p>
    <w:p w:rsidR="00EF20BC" w:rsidRPr="001438FC" w:rsidRDefault="00EF20BC" w:rsidP="00EF20BC">
      <w:pPr>
        <w:pStyle w:val="Akapitzlist"/>
        <w:spacing w:after="0" w:line="264" w:lineRule="auto"/>
        <w:jc w:val="both"/>
        <w:rPr>
          <w:rFonts w:ascii="Verdana" w:hAnsi="Verdana"/>
          <w:sz w:val="20"/>
          <w:szCs w:val="20"/>
        </w:rPr>
      </w:pPr>
      <w:r w:rsidRPr="001438FC">
        <w:rPr>
          <w:rFonts w:ascii="Verdana" w:hAnsi="Verdana"/>
          <w:sz w:val="20"/>
          <w:szCs w:val="20"/>
        </w:rPr>
        <w:t xml:space="preserve">- zabezpieczenie musi przenosić obciążenie 2,5 </w:t>
      </w:r>
      <w:proofErr w:type="spellStart"/>
      <w:r w:rsidRPr="001438FC">
        <w:rPr>
          <w:rFonts w:ascii="Verdana" w:hAnsi="Verdana"/>
          <w:sz w:val="20"/>
          <w:szCs w:val="20"/>
        </w:rPr>
        <w:t>kN</w:t>
      </w:r>
      <w:proofErr w:type="spellEnd"/>
      <w:r w:rsidRPr="001438FC">
        <w:rPr>
          <w:rFonts w:ascii="Verdana" w:hAnsi="Verdana"/>
          <w:sz w:val="20"/>
          <w:szCs w:val="20"/>
        </w:rPr>
        <w:t>/m</w:t>
      </w:r>
      <w:r w:rsidRPr="001438FC">
        <w:rPr>
          <w:rFonts w:ascii="Verdana" w:hAnsi="Verdana"/>
          <w:sz w:val="20"/>
          <w:szCs w:val="20"/>
          <w:vertAlign w:val="superscript"/>
        </w:rPr>
        <w:t>2</w:t>
      </w:r>
      <w:r w:rsidRPr="001438FC">
        <w:rPr>
          <w:rFonts w:ascii="Verdana" w:hAnsi="Verdana"/>
          <w:sz w:val="20"/>
          <w:szCs w:val="20"/>
        </w:rPr>
        <w:t xml:space="preserve">, </w:t>
      </w:r>
    </w:p>
    <w:p w:rsidR="00EF20BC" w:rsidRPr="001438FC" w:rsidRDefault="00EF20BC" w:rsidP="00A13ABA">
      <w:pPr>
        <w:pStyle w:val="Default"/>
        <w:ind w:left="851" w:hanging="143"/>
        <w:rPr>
          <w:rFonts w:ascii="Verdana" w:hAnsi="Verdana"/>
          <w:sz w:val="20"/>
          <w:szCs w:val="20"/>
        </w:rPr>
      </w:pPr>
      <w:r w:rsidRPr="001438FC">
        <w:rPr>
          <w:rFonts w:ascii="Verdana" w:hAnsi="Verdana"/>
          <w:sz w:val="20"/>
          <w:szCs w:val="20"/>
        </w:rPr>
        <w:t>- elementy systemu zabezpieczone antykorozyjnie,</w:t>
      </w:r>
      <w:r w:rsidR="00A13ABA">
        <w:rPr>
          <w:rFonts w:ascii="Verdana" w:hAnsi="Verdana"/>
          <w:sz w:val="20"/>
          <w:szCs w:val="20"/>
        </w:rPr>
        <w:t xml:space="preserve"> </w:t>
      </w:r>
      <w:r w:rsidR="00A13ABA" w:rsidRPr="00A13ABA">
        <w:rPr>
          <w:rFonts w:ascii="Verdana" w:hAnsi="Verdana"/>
          <w:sz w:val="20"/>
          <w:szCs w:val="20"/>
        </w:rPr>
        <w:t>materiał powinien być odporny na korozję w minimum 4 strefie korozyjności (C4)</w:t>
      </w:r>
      <w:r w:rsidR="00A13ABA">
        <w:rPr>
          <w:rFonts w:ascii="Verdana" w:hAnsi="Verdana"/>
          <w:sz w:val="20"/>
          <w:szCs w:val="20"/>
        </w:rPr>
        <w:t xml:space="preserve">, </w:t>
      </w:r>
    </w:p>
    <w:p w:rsidR="00EF20BC" w:rsidRPr="001438FC" w:rsidRDefault="00EF20BC" w:rsidP="00EF20BC">
      <w:pPr>
        <w:pStyle w:val="Akapitzlist"/>
        <w:spacing w:after="0" w:line="264" w:lineRule="auto"/>
        <w:jc w:val="both"/>
        <w:rPr>
          <w:rFonts w:ascii="Verdana" w:hAnsi="Verdana"/>
          <w:sz w:val="20"/>
          <w:szCs w:val="20"/>
        </w:rPr>
      </w:pPr>
      <w:r w:rsidRPr="001438FC">
        <w:rPr>
          <w:rFonts w:ascii="Verdana" w:hAnsi="Verdana"/>
          <w:sz w:val="20"/>
          <w:szCs w:val="20"/>
        </w:rPr>
        <w:t xml:space="preserve">- sposób montażu musi umożliwić swobodę przemieszczeń </w:t>
      </w:r>
      <w:r>
        <w:rPr>
          <w:rFonts w:ascii="Verdana" w:hAnsi="Verdana"/>
          <w:sz w:val="20"/>
          <w:szCs w:val="20"/>
        </w:rPr>
        <w:t>sąsiednich</w:t>
      </w:r>
      <w:r w:rsidRPr="001438FC">
        <w:rPr>
          <w:rFonts w:ascii="Verdana" w:hAnsi="Verdana"/>
          <w:sz w:val="20"/>
          <w:szCs w:val="20"/>
        </w:rPr>
        <w:t xml:space="preserve"> przęseł, </w:t>
      </w:r>
    </w:p>
    <w:p w:rsidR="00EF20BC" w:rsidRPr="001438FC" w:rsidRDefault="00EF20BC" w:rsidP="00EF20BC">
      <w:pPr>
        <w:pStyle w:val="Akapitzlist"/>
        <w:spacing w:after="0" w:line="264" w:lineRule="auto"/>
        <w:jc w:val="both"/>
        <w:rPr>
          <w:rFonts w:ascii="Verdana" w:hAnsi="Verdana"/>
          <w:sz w:val="20"/>
          <w:szCs w:val="20"/>
        </w:rPr>
      </w:pPr>
      <w:r w:rsidRPr="001438FC">
        <w:rPr>
          <w:rFonts w:ascii="Verdana" w:hAnsi="Verdana"/>
          <w:sz w:val="20"/>
          <w:szCs w:val="20"/>
        </w:rPr>
        <w:lastRenderedPageBreak/>
        <w:t xml:space="preserve">- zapewnienie możliwości demontażu elementów zabezpieczenia, </w:t>
      </w:r>
    </w:p>
    <w:p w:rsidR="00EF20BC" w:rsidRPr="001438FC" w:rsidRDefault="00EF20BC" w:rsidP="00EF20BC">
      <w:pPr>
        <w:pStyle w:val="Akapitzlist"/>
        <w:spacing w:after="0" w:line="264" w:lineRule="auto"/>
        <w:jc w:val="both"/>
        <w:rPr>
          <w:rFonts w:ascii="Verdana" w:hAnsi="Verdana"/>
          <w:sz w:val="20"/>
          <w:szCs w:val="20"/>
        </w:rPr>
      </w:pPr>
      <w:r w:rsidRPr="001438FC">
        <w:rPr>
          <w:rFonts w:ascii="Verdana" w:hAnsi="Verdana"/>
          <w:sz w:val="20"/>
          <w:szCs w:val="20"/>
        </w:rPr>
        <w:t xml:space="preserve">- elementy systemu nie mogą być montowane do prefabrykowanych desek gzymsowych, </w:t>
      </w:r>
    </w:p>
    <w:p w:rsidR="00EF20BC" w:rsidRDefault="00EF20BC" w:rsidP="00EF20BC">
      <w:pPr>
        <w:pStyle w:val="Akapitzlist"/>
        <w:spacing w:after="0" w:line="264" w:lineRule="auto"/>
        <w:jc w:val="both"/>
        <w:rPr>
          <w:rFonts w:ascii="Verdana" w:hAnsi="Verdana"/>
          <w:sz w:val="20"/>
          <w:szCs w:val="20"/>
        </w:rPr>
      </w:pPr>
      <w:r w:rsidRPr="001438FC">
        <w:rPr>
          <w:rFonts w:ascii="Verdana" w:hAnsi="Verdana"/>
          <w:sz w:val="20"/>
          <w:szCs w:val="20"/>
        </w:rPr>
        <w:t>- sposób montażu elementów musi zabezpieczać je przed kradzieżą;</w:t>
      </w:r>
      <w:r>
        <w:rPr>
          <w:rFonts w:ascii="Verdana" w:hAnsi="Verdana"/>
          <w:sz w:val="20"/>
          <w:szCs w:val="20"/>
        </w:rPr>
        <w:t xml:space="preserve"> </w:t>
      </w:r>
    </w:p>
    <w:p w:rsidR="00EF20BC" w:rsidRDefault="00802D76" w:rsidP="00EF20BC">
      <w:pPr>
        <w:pStyle w:val="Akapitzlist"/>
        <w:numPr>
          <w:ilvl w:val="0"/>
          <w:numId w:val="22"/>
        </w:numPr>
        <w:spacing w:after="0" w:line="264" w:lineRule="auto"/>
        <w:jc w:val="both"/>
        <w:rPr>
          <w:rFonts w:ascii="Verdana" w:hAnsi="Verdana"/>
          <w:sz w:val="20"/>
          <w:szCs w:val="20"/>
        </w:rPr>
      </w:pPr>
      <w:r w:rsidRPr="001438FC">
        <w:rPr>
          <w:rFonts w:ascii="Verdana" w:hAnsi="Verdana"/>
          <w:sz w:val="20"/>
          <w:szCs w:val="20"/>
        </w:rPr>
        <w:t xml:space="preserve">wymagania </w:t>
      </w:r>
      <w:r>
        <w:rPr>
          <w:rFonts w:ascii="Verdana" w:hAnsi="Verdana"/>
          <w:sz w:val="20"/>
          <w:szCs w:val="20"/>
        </w:rPr>
        <w:t>szczegółowe</w:t>
      </w:r>
      <w:r w:rsidRPr="001438FC">
        <w:rPr>
          <w:rFonts w:ascii="Verdana" w:hAnsi="Verdana"/>
          <w:sz w:val="20"/>
          <w:szCs w:val="20"/>
        </w:rPr>
        <w:t xml:space="preserve"> dla przyjętych rozwiązań:</w:t>
      </w:r>
      <w:r w:rsidR="00EF20BC">
        <w:rPr>
          <w:rFonts w:ascii="Verdana" w:hAnsi="Verdana"/>
          <w:sz w:val="20"/>
          <w:szCs w:val="20"/>
        </w:rPr>
        <w:t xml:space="preserve"> </w:t>
      </w:r>
    </w:p>
    <w:p w:rsidR="00EF20BC" w:rsidRDefault="00EF20BC" w:rsidP="00EF20BC">
      <w:pPr>
        <w:pStyle w:val="Akapitzlist"/>
        <w:spacing w:after="0" w:line="264" w:lineRule="auto"/>
        <w:jc w:val="both"/>
        <w:rPr>
          <w:rFonts w:ascii="Verdana" w:hAnsi="Verdana"/>
          <w:sz w:val="20"/>
          <w:szCs w:val="20"/>
        </w:rPr>
      </w:pPr>
      <w:r>
        <w:rPr>
          <w:rFonts w:ascii="Verdana" w:hAnsi="Verdana"/>
          <w:sz w:val="20"/>
          <w:szCs w:val="20"/>
        </w:rPr>
        <w:t xml:space="preserve">- maksymalny zwis siatki pod maksymalnym obciążeniem nie może być większy niż wysokość konstrukcji ustroju niosącego obiektu pomniejszona o 50 cm </w:t>
      </w:r>
      <w:r>
        <w:rPr>
          <w:rFonts w:ascii="Verdana" w:hAnsi="Verdana"/>
          <w:sz w:val="20"/>
          <w:szCs w:val="20"/>
        </w:rPr>
        <w:br/>
        <w:t xml:space="preserve">(tj. siatka nie może znajdować się niżej niż 50 cm ponad krawędzią dolną najbliższych dźwigarów), </w:t>
      </w:r>
    </w:p>
    <w:p w:rsidR="00EF20BC" w:rsidRDefault="00EF20BC" w:rsidP="00EF20BC">
      <w:pPr>
        <w:pStyle w:val="Akapitzlist"/>
        <w:spacing w:after="0" w:line="264" w:lineRule="auto"/>
        <w:jc w:val="both"/>
        <w:rPr>
          <w:rFonts w:ascii="Verdana" w:hAnsi="Verdana"/>
          <w:sz w:val="20"/>
          <w:szCs w:val="20"/>
        </w:rPr>
      </w:pPr>
      <w:r>
        <w:rPr>
          <w:rFonts w:ascii="Verdana" w:hAnsi="Verdana"/>
          <w:sz w:val="20"/>
          <w:szCs w:val="20"/>
        </w:rPr>
        <w:t xml:space="preserve">- siatka nieobciążona (w swobodnym zwisie) nie powinna dotykać elementów obiektu, takich jak kapy, gzymsy, itp., </w:t>
      </w:r>
    </w:p>
    <w:p w:rsidR="00EF20BC" w:rsidRDefault="00EF20BC" w:rsidP="00EF20BC">
      <w:pPr>
        <w:pStyle w:val="Akapitzlist"/>
        <w:spacing w:after="0" w:line="264" w:lineRule="auto"/>
        <w:jc w:val="both"/>
        <w:rPr>
          <w:rFonts w:ascii="Verdana" w:hAnsi="Verdana"/>
          <w:sz w:val="20"/>
          <w:szCs w:val="20"/>
        </w:rPr>
      </w:pPr>
      <w:r>
        <w:rPr>
          <w:rFonts w:ascii="Verdana" w:hAnsi="Verdana"/>
          <w:sz w:val="20"/>
          <w:szCs w:val="20"/>
        </w:rPr>
        <w:t xml:space="preserve">- siatki powinny posiadać oczka nie większe niż 10 x 10 cm, </w:t>
      </w:r>
    </w:p>
    <w:p w:rsidR="00EF20BC" w:rsidRDefault="00EF20BC" w:rsidP="00EF20BC">
      <w:pPr>
        <w:pStyle w:val="Akapitzlist"/>
        <w:spacing w:after="0" w:line="264" w:lineRule="auto"/>
        <w:jc w:val="both"/>
        <w:rPr>
          <w:rFonts w:ascii="Verdana" w:hAnsi="Verdana"/>
          <w:sz w:val="20"/>
          <w:szCs w:val="20"/>
        </w:rPr>
      </w:pPr>
      <w:r>
        <w:rPr>
          <w:rFonts w:ascii="Verdana" w:hAnsi="Verdana"/>
          <w:sz w:val="20"/>
          <w:szCs w:val="20"/>
        </w:rPr>
        <w:t>- rekomendowane są siatki ze stali nierdzewnej lub tworzywa sztucznego</w:t>
      </w:r>
      <w:r w:rsidRPr="00D90A93">
        <w:rPr>
          <w:rFonts w:ascii="Verdana" w:hAnsi="Verdana"/>
          <w:sz w:val="20"/>
          <w:szCs w:val="20"/>
        </w:rPr>
        <w:t xml:space="preserve"> </w:t>
      </w:r>
      <w:r>
        <w:rPr>
          <w:rFonts w:ascii="Verdana" w:hAnsi="Verdana"/>
          <w:sz w:val="20"/>
          <w:szCs w:val="20"/>
        </w:rPr>
        <w:t xml:space="preserve">odpornego na promieniowanie UV i warunki atmosferyczne, </w:t>
      </w:r>
    </w:p>
    <w:p w:rsidR="00D84C7A" w:rsidRDefault="00EF20BC" w:rsidP="00EF20BC">
      <w:pPr>
        <w:pStyle w:val="Akapitzlist"/>
        <w:spacing w:after="0" w:line="264" w:lineRule="auto"/>
        <w:jc w:val="both"/>
        <w:rPr>
          <w:rFonts w:ascii="Verdana" w:hAnsi="Verdana"/>
          <w:sz w:val="20"/>
          <w:szCs w:val="20"/>
        </w:rPr>
      </w:pPr>
      <w:r>
        <w:rPr>
          <w:rFonts w:ascii="Verdana" w:hAnsi="Verdana"/>
          <w:sz w:val="20"/>
          <w:szCs w:val="20"/>
        </w:rPr>
        <w:t>- elementy zabezpieczenia powinny być zakot</w:t>
      </w:r>
      <w:r w:rsidR="00802D76">
        <w:rPr>
          <w:rFonts w:ascii="Verdana" w:hAnsi="Verdana"/>
          <w:sz w:val="20"/>
          <w:szCs w:val="20"/>
        </w:rPr>
        <w:t>wione w kapach chodnikowych</w:t>
      </w:r>
      <w:r w:rsidR="00817AF2">
        <w:rPr>
          <w:rFonts w:ascii="Verdana" w:hAnsi="Verdana"/>
          <w:sz w:val="20"/>
          <w:szCs w:val="20"/>
        </w:rPr>
        <w:t>/gzymsach</w:t>
      </w:r>
      <w:r w:rsidR="00D84C7A">
        <w:rPr>
          <w:rFonts w:ascii="Verdana" w:hAnsi="Verdana"/>
          <w:sz w:val="20"/>
          <w:szCs w:val="20"/>
        </w:rPr>
        <w:t xml:space="preserve">, </w:t>
      </w:r>
    </w:p>
    <w:p w:rsidR="009D6C20" w:rsidRDefault="00D84C7A" w:rsidP="00EF20BC">
      <w:pPr>
        <w:pStyle w:val="Akapitzlist"/>
        <w:spacing w:after="0" w:line="264" w:lineRule="auto"/>
        <w:jc w:val="both"/>
        <w:rPr>
          <w:rFonts w:ascii="Verdana" w:hAnsi="Verdana"/>
          <w:sz w:val="20"/>
          <w:szCs w:val="20"/>
        </w:rPr>
      </w:pPr>
      <w:r>
        <w:rPr>
          <w:rFonts w:ascii="Verdana" w:hAnsi="Verdana"/>
          <w:sz w:val="20"/>
          <w:szCs w:val="20"/>
        </w:rPr>
        <w:t xml:space="preserve">- </w:t>
      </w:r>
      <w:r w:rsidRPr="00D84C7A">
        <w:rPr>
          <w:rFonts w:ascii="Verdana" w:hAnsi="Verdana"/>
          <w:sz w:val="20"/>
          <w:szCs w:val="20"/>
        </w:rPr>
        <w:t xml:space="preserve">Zamawiający wymaga zastosowania metody </w:t>
      </w:r>
      <w:proofErr w:type="spellStart"/>
      <w:r w:rsidRPr="00D84C7A">
        <w:rPr>
          <w:rFonts w:ascii="Verdana" w:hAnsi="Verdana"/>
          <w:sz w:val="20"/>
          <w:szCs w:val="20"/>
        </w:rPr>
        <w:t>bezudarowego</w:t>
      </w:r>
      <w:proofErr w:type="spellEnd"/>
      <w:r w:rsidRPr="00D84C7A">
        <w:rPr>
          <w:rFonts w:ascii="Verdana" w:hAnsi="Verdana"/>
          <w:sz w:val="20"/>
          <w:szCs w:val="20"/>
        </w:rPr>
        <w:t xml:space="preserve"> wykonania otworów pod kotwy systemu zabezpieczenia, a następnie osadzenie kotew ze stali nierdzewnej</w:t>
      </w:r>
      <w:r w:rsidR="00802D76">
        <w:rPr>
          <w:rFonts w:ascii="Verdana" w:hAnsi="Verdana"/>
          <w:sz w:val="20"/>
          <w:szCs w:val="20"/>
        </w:rPr>
        <w:t xml:space="preserve">. </w:t>
      </w:r>
      <w:r w:rsidR="009D6C20">
        <w:rPr>
          <w:rFonts w:ascii="Verdana" w:hAnsi="Verdana"/>
          <w:sz w:val="20"/>
          <w:szCs w:val="20"/>
        </w:rPr>
        <w:t xml:space="preserve"> </w:t>
      </w:r>
    </w:p>
    <w:p w:rsidR="0023704F" w:rsidRDefault="0023704F" w:rsidP="00EF20BC">
      <w:pPr>
        <w:pStyle w:val="Akapitzlist"/>
        <w:spacing w:line="264" w:lineRule="auto"/>
        <w:ind w:left="0"/>
        <w:jc w:val="both"/>
        <w:rPr>
          <w:rFonts w:ascii="Verdana" w:hAnsi="Verdana" w:cs="Calibri"/>
          <w:sz w:val="20"/>
          <w:szCs w:val="20"/>
        </w:rPr>
      </w:pPr>
    </w:p>
    <w:p w:rsidR="00EF20BC" w:rsidRDefault="00446A39" w:rsidP="00EF20BC">
      <w:pPr>
        <w:pStyle w:val="Akapitzlist"/>
        <w:spacing w:line="264" w:lineRule="auto"/>
        <w:ind w:left="0"/>
        <w:jc w:val="both"/>
        <w:rPr>
          <w:rFonts w:ascii="Verdana" w:hAnsi="Verdana"/>
          <w:sz w:val="20"/>
          <w:szCs w:val="20"/>
        </w:rPr>
      </w:pPr>
      <w:r w:rsidRPr="008F2942">
        <w:rPr>
          <w:rFonts w:ascii="Verdana" w:hAnsi="Verdana" w:cs="Calibri"/>
          <w:sz w:val="20"/>
          <w:szCs w:val="20"/>
        </w:rPr>
        <w:t xml:space="preserve">Dla </w:t>
      </w:r>
      <w:r w:rsidR="00802D76" w:rsidRPr="008F2942">
        <w:rPr>
          <w:rFonts w:ascii="Verdana" w:hAnsi="Verdana" w:cs="Calibri"/>
          <w:sz w:val="20"/>
          <w:szCs w:val="20"/>
        </w:rPr>
        <w:t xml:space="preserve">wybranego </w:t>
      </w:r>
      <w:r w:rsidRPr="008F2942">
        <w:rPr>
          <w:rFonts w:ascii="Verdana" w:hAnsi="Verdana" w:cs="Calibri"/>
          <w:sz w:val="20"/>
          <w:szCs w:val="20"/>
        </w:rPr>
        <w:t>sposobu zabezpieczenia należy wykonać indywidualny projekt zawierający m.in. rozwiązania dotyczące mocowania elementów zabezpieczających do obiektu, obliczenia lub deklaracje potwierdzające możliwość wykorzystania proponowanych materiałów dla przedmiotowego zastosowania (materiały ogólnie powinny posiadać dopuszczenie do stosowania zgodnie z przepisami prawa) - przedmiotowy projekt powinien stanowić część dokumentacji powykonawczej. Dodatkowo dokumentacja powykonawcza powinna zawierać dokumentację fotograficzną z inwentaryzacji obiektu oraz dokumentację fotograficzną powykonawczą</w:t>
      </w:r>
      <w:r w:rsidR="00EF20BC">
        <w:rPr>
          <w:rFonts w:ascii="Verdana" w:hAnsi="Verdana"/>
          <w:sz w:val="20"/>
          <w:szCs w:val="20"/>
        </w:rPr>
        <w:t xml:space="preserve">. </w:t>
      </w:r>
    </w:p>
    <w:p w:rsidR="00EF20BC" w:rsidRDefault="00EF20BC" w:rsidP="00EF20BC">
      <w:pPr>
        <w:pStyle w:val="Akapitzlist"/>
        <w:spacing w:line="264" w:lineRule="auto"/>
        <w:ind w:left="0"/>
        <w:jc w:val="both"/>
        <w:rPr>
          <w:rFonts w:ascii="Verdana" w:hAnsi="Verdana"/>
          <w:sz w:val="20"/>
          <w:szCs w:val="20"/>
        </w:rPr>
      </w:pPr>
    </w:p>
    <w:p w:rsidR="00EF20BC" w:rsidRDefault="00EF20BC" w:rsidP="00EF20BC">
      <w:pPr>
        <w:pStyle w:val="Akapitzlist"/>
        <w:spacing w:line="264" w:lineRule="auto"/>
        <w:ind w:left="0"/>
        <w:jc w:val="both"/>
        <w:rPr>
          <w:rFonts w:ascii="Verdana" w:hAnsi="Verdana"/>
          <w:sz w:val="20"/>
          <w:szCs w:val="20"/>
        </w:rPr>
      </w:pPr>
      <w:r>
        <w:rPr>
          <w:rFonts w:ascii="Verdana" w:hAnsi="Verdana"/>
          <w:sz w:val="20"/>
          <w:szCs w:val="20"/>
        </w:rPr>
        <w:t xml:space="preserve">Projekt powinien zostać zaopiniowany przez Wydział Bezpieczeństwa Ruchu Drogowego </w:t>
      </w:r>
      <w:r>
        <w:rPr>
          <w:rFonts w:ascii="Verdana" w:hAnsi="Verdana"/>
          <w:sz w:val="20"/>
          <w:szCs w:val="20"/>
        </w:rPr>
        <w:br/>
        <w:t xml:space="preserve">i Zarządzania Ruchem w Oddziale w Katowicach. </w:t>
      </w:r>
    </w:p>
    <w:p w:rsidR="00EF20BC" w:rsidRDefault="00EF20BC" w:rsidP="00EF20BC">
      <w:pPr>
        <w:pStyle w:val="Akapitzlist"/>
        <w:spacing w:line="264" w:lineRule="auto"/>
        <w:ind w:left="0"/>
        <w:jc w:val="both"/>
        <w:rPr>
          <w:rFonts w:ascii="Verdana" w:hAnsi="Verdana"/>
          <w:sz w:val="20"/>
          <w:szCs w:val="20"/>
        </w:rPr>
      </w:pPr>
    </w:p>
    <w:p w:rsidR="00EF20BC" w:rsidRDefault="00D26351" w:rsidP="00EF20BC">
      <w:pPr>
        <w:pStyle w:val="Akapitzlist"/>
        <w:spacing w:line="264" w:lineRule="auto"/>
        <w:ind w:left="0"/>
        <w:jc w:val="both"/>
        <w:rPr>
          <w:rFonts w:ascii="Verdana" w:eastAsia="Calibri" w:hAnsi="Verdana"/>
          <w:sz w:val="20"/>
          <w:szCs w:val="20"/>
          <w:lang w:eastAsia="en-US"/>
        </w:rPr>
      </w:pPr>
      <w:r>
        <w:rPr>
          <w:rFonts w:ascii="Verdana" w:hAnsi="Verdana"/>
          <w:sz w:val="20"/>
          <w:szCs w:val="20"/>
        </w:rPr>
        <w:t>Zamawiający oczekuje</w:t>
      </w:r>
      <w:r w:rsidR="00EF20BC">
        <w:rPr>
          <w:rFonts w:ascii="Verdana" w:hAnsi="Verdana"/>
          <w:sz w:val="20"/>
          <w:szCs w:val="20"/>
        </w:rPr>
        <w:t xml:space="preserve"> sporządzenia kompleksowej dokumentacji projektowej. </w:t>
      </w:r>
      <w:r w:rsidR="00EF20BC">
        <w:rPr>
          <w:rFonts w:ascii="Verdana" w:hAnsi="Verdana"/>
          <w:iCs/>
          <w:sz w:val="20"/>
          <w:szCs w:val="20"/>
        </w:rPr>
        <w:t>Dokumentacja projektowa winna być opracowana zgodnie z aktualnie obowiązującymi przepisami, wytycznymi i normami.</w:t>
      </w:r>
    </w:p>
    <w:p w:rsidR="00AE172B" w:rsidRDefault="00AE172B" w:rsidP="00AE172B">
      <w:pPr>
        <w:spacing w:after="0" w:line="240" w:lineRule="auto"/>
        <w:jc w:val="both"/>
        <w:rPr>
          <w:rFonts w:ascii="Verdana" w:eastAsia="Calibri" w:hAnsi="Verdana"/>
          <w:sz w:val="20"/>
          <w:szCs w:val="20"/>
          <w:lang w:eastAsia="en-US"/>
        </w:rPr>
      </w:pPr>
      <w:r w:rsidRPr="00440E61">
        <w:rPr>
          <w:rFonts w:ascii="Verdana" w:eastAsia="Calibri" w:hAnsi="Verdana"/>
          <w:sz w:val="20"/>
          <w:szCs w:val="20"/>
          <w:lang w:eastAsia="en-US"/>
        </w:rPr>
        <w:t>Odpowiedzialność za wybór konkretnego rozwiązania spoczywa w pełni na osobie Projektanta.</w:t>
      </w:r>
    </w:p>
    <w:p w:rsidR="00AE172B" w:rsidRPr="00440E61" w:rsidRDefault="00AE172B" w:rsidP="00AE172B">
      <w:pPr>
        <w:spacing w:after="0" w:line="240" w:lineRule="auto"/>
        <w:jc w:val="both"/>
        <w:rPr>
          <w:rFonts w:ascii="Verdana" w:eastAsia="Calibri" w:hAnsi="Verdana"/>
          <w:sz w:val="20"/>
          <w:szCs w:val="20"/>
          <w:lang w:eastAsia="en-US"/>
        </w:rPr>
      </w:pPr>
    </w:p>
    <w:p w:rsidR="00AE172B" w:rsidRPr="00CE667B" w:rsidRDefault="00AE172B" w:rsidP="00AE172B">
      <w:pPr>
        <w:spacing w:after="0" w:line="240" w:lineRule="auto"/>
        <w:jc w:val="both"/>
        <w:rPr>
          <w:rFonts w:ascii="Verdana" w:eastAsia="Calibri" w:hAnsi="Verdana"/>
          <w:sz w:val="20"/>
          <w:szCs w:val="20"/>
          <w:lang w:eastAsia="en-US"/>
        </w:rPr>
      </w:pPr>
      <w:r w:rsidRPr="00CE667B">
        <w:rPr>
          <w:rFonts w:ascii="Verdana" w:eastAsia="Calibri" w:hAnsi="Verdana"/>
          <w:sz w:val="20"/>
          <w:szCs w:val="20"/>
          <w:lang w:eastAsia="en-US"/>
        </w:rPr>
        <w:t>Zastosowane rozwiązanie nie może powodować pogorszenia stanu technicznego obiektów mostowych, stwarzać zagrożenia dla osób znajdujących się pod obiektami, powodować ryzyka wbicia się zabezpieczenia w pojazdy uderzające w elementy wyposażenia obiektu mostowego, utrudniać lub uniemożliwiać roboty związane z bieżącym utrzymaniem (czyszczenie i roboty konserwacyjne) i przeglądami obiektów. Elementy zabezpieczenia prześwit</w:t>
      </w:r>
      <w:r w:rsidR="00F66962">
        <w:rPr>
          <w:rFonts w:ascii="Verdana" w:eastAsia="Calibri" w:hAnsi="Verdana"/>
          <w:sz w:val="20"/>
          <w:szCs w:val="20"/>
          <w:lang w:eastAsia="en-US"/>
        </w:rPr>
        <w:t>u</w:t>
      </w:r>
      <w:r w:rsidRPr="00CE667B">
        <w:rPr>
          <w:rFonts w:ascii="Verdana" w:eastAsia="Calibri" w:hAnsi="Verdana"/>
          <w:sz w:val="20"/>
          <w:szCs w:val="20"/>
          <w:lang w:eastAsia="en-US"/>
        </w:rPr>
        <w:t xml:space="preserve"> w wypadku kolizji nie mogą uszkadzać barier na sąsiadującym pomoście. </w:t>
      </w:r>
    </w:p>
    <w:p w:rsidR="00AE172B" w:rsidRDefault="00AE172B" w:rsidP="00AE172B">
      <w:pPr>
        <w:spacing w:after="0" w:line="240" w:lineRule="auto"/>
        <w:jc w:val="both"/>
        <w:rPr>
          <w:rFonts w:ascii="Verdana" w:eastAsia="Calibri" w:hAnsi="Verdana"/>
          <w:sz w:val="20"/>
          <w:szCs w:val="20"/>
          <w:lang w:eastAsia="en-US"/>
        </w:rPr>
      </w:pPr>
    </w:p>
    <w:p w:rsidR="00AE172B" w:rsidRDefault="00AE172B" w:rsidP="00AE172B">
      <w:pPr>
        <w:spacing w:after="0" w:line="240" w:lineRule="auto"/>
        <w:jc w:val="both"/>
        <w:rPr>
          <w:rFonts w:ascii="Verdana" w:eastAsia="Calibri" w:hAnsi="Verdana"/>
          <w:sz w:val="20"/>
          <w:szCs w:val="20"/>
          <w:lang w:eastAsia="en-US"/>
        </w:rPr>
      </w:pPr>
      <w:r>
        <w:rPr>
          <w:rFonts w:ascii="Verdana" w:eastAsia="Calibri" w:hAnsi="Verdana"/>
          <w:sz w:val="20"/>
          <w:szCs w:val="20"/>
          <w:lang w:eastAsia="en-US"/>
        </w:rPr>
        <w:t xml:space="preserve">Zastosowany materiał </w:t>
      </w:r>
      <w:r w:rsidR="0086757B">
        <w:rPr>
          <w:rFonts w:ascii="Verdana" w:eastAsia="Calibri" w:hAnsi="Verdana"/>
          <w:sz w:val="20"/>
          <w:szCs w:val="20"/>
          <w:lang w:eastAsia="en-US"/>
        </w:rPr>
        <w:t xml:space="preserve">na zabezpieczenie prześwitu </w:t>
      </w:r>
      <w:r>
        <w:rPr>
          <w:rFonts w:ascii="Verdana" w:eastAsia="Calibri" w:hAnsi="Verdana"/>
          <w:sz w:val="20"/>
          <w:szCs w:val="20"/>
          <w:lang w:eastAsia="en-US"/>
        </w:rPr>
        <w:t>musi być niepalny.</w:t>
      </w:r>
    </w:p>
    <w:p w:rsidR="00AE172B" w:rsidRDefault="00AE172B" w:rsidP="00AE172B">
      <w:pPr>
        <w:spacing w:after="0" w:line="240" w:lineRule="auto"/>
        <w:jc w:val="both"/>
        <w:rPr>
          <w:rFonts w:ascii="Verdana" w:eastAsia="Calibri" w:hAnsi="Verdana"/>
          <w:sz w:val="20"/>
          <w:szCs w:val="20"/>
          <w:lang w:eastAsia="en-US"/>
        </w:rPr>
      </w:pPr>
    </w:p>
    <w:p w:rsidR="00AE172B" w:rsidRDefault="00AE172B" w:rsidP="00AE172B">
      <w:pPr>
        <w:spacing w:after="0" w:line="240" w:lineRule="auto"/>
        <w:jc w:val="both"/>
        <w:rPr>
          <w:rFonts w:ascii="Verdana" w:eastAsia="Calibri" w:hAnsi="Verdana"/>
          <w:sz w:val="20"/>
          <w:szCs w:val="20"/>
          <w:lang w:eastAsia="en-US"/>
        </w:rPr>
      </w:pPr>
      <w:r w:rsidRPr="00BE7227">
        <w:rPr>
          <w:rFonts w:ascii="Verdana" w:eastAsia="Calibri" w:hAnsi="Verdana"/>
          <w:sz w:val="20"/>
          <w:szCs w:val="20"/>
          <w:lang w:eastAsia="en-US"/>
        </w:rPr>
        <w:t xml:space="preserve">Zastosowane rozwiązanie musi być łatwo demontowalne bez konieczności ingerencji w konstrukcję obiektów mostowych. </w:t>
      </w:r>
      <w:r>
        <w:rPr>
          <w:rFonts w:ascii="Verdana" w:eastAsia="Calibri" w:hAnsi="Verdana"/>
          <w:sz w:val="20"/>
          <w:szCs w:val="20"/>
          <w:lang w:eastAsia="en-US"/>
        </w:rPr>
        <w:t xml:space="preserve">Elementy montażowe na stałe związane </w:t>
      </w:r>
      <w:r>
        <w:rPr>
          <w:rFonts w:ascii="Verdana" w:eastAsia="Calibri" w:hAnsi="Verdana"/>
          <w:sz w:val="20"/>
          <w:szCs w:val="20"/>
          <w:lang w:eastAsia="en-US"/>
        </w:rPr>
        <w:br/>
        <w:t>z obiektem (np. kotwy) powinny być wykonane z materiałów nierdzewnych i nie mogą być montowane do prefabrykowanych desek gzymsowych.</w:t>
      </w:r>
    </w:p>
    <w:p w:rsidR="00AE172B" w:rsidRDefault="00AE172B" w:rsidP="00AE172B">
      <w:pPr>
        <w:spacing w:after="0" w:line="240" w:lineRule="auto"/>
        <w:jc w:val="both"/>
        <w:rPr>
          <w:rFonts w:ascii="Verdana" w:eastAsia="Calibri" w:hAnsi="Verdana"/>
          <w:sz w:val="20"/>
          <w:szCs w:val="20"/>
          <w:lang w:eastAsia="en-US"/>
        </w:rPr>
      </w:pPr>
    </w:p>
    <w:p w:rsidR="00A13ABA" w:rsidRDefault="00AE172B" w:rsidP="00A13ABA">
      <w:pPr>
        <w:pStyle w:val="Default"/>
        <w:jc w:val="both"/>
        <w:rPr>
          <w:rFonts w:ascii="Verdana" w:eastAsia="Calibri" w:hAnsi="Verdana"/>
          <w:sz w:val="20"/>
          <w:szCs w:val="20"/>
        </w:rPr>
      </w:pPr>
      <w:r>
        <w:rPr>
          <w:rFonts w:ascii="Verdana" w:eastAsia="Calibri" w:hAnsi="Verdana"/>
          <w:sz w:val="20"/>
          <w:szCs w:val="20"/>
        </w:rPr>
        <w:lastRenderedPageBreak/>
        <w:t xml:space="preserve">Dla danego typu zabezpieczenia Wykonawca opracuje dokładną instrukcję sposobu wykonywania przeglądów technicznych w której określi częstotliwość przeglądów. </w:t>
      </w:r>
    </w:p>
    <w:p w:rsidR="00A13ABA" w:rsidRPr="00A13ABA" w:rsidRDefault="00A13ABA" w:rsidP="00A13ABA">
      <w:pPr>
        <w:pStyle w:val="Default"/>
        <w:jc w:val="both"/>
        <w:rPr>
          <w:rFonts w:ascii="Verdana" w:eastAsia="Calibri" w:hAnsi="Verdana"/>
          <w:sz w:val="20"/>
          <w:szCs w:val="20"/>
        </w:rPr>
      </w:pPr>
      <w:r w:rsidRPr="00A13ABA">
        <w:rPr>
          <w:rFonts w:ascii="Verdana" w:eastAsia="Calibri" w:hAnsi="Verdana"/>
          <w:sz w:val="20"/>
          <w:szCs w:val="20"/>
        </w:rPr>
        <w:t>Przeglądy techniczne oraz naprawy elementów zabezpiecze</w:t>
      </w:r>
      <w:r w:rsidR="00AC6ED7">
        <w:rPr>
          <w:rFonts w:ascii="Verdana" w:eastAsia="Calibri" w:hAnsi="Verdana"/>
          <w:sz w:val="20"/>
          <w:szCs w:val="20"/>
        </w:rPr>
        <w:t>nia</w:t>
      </w:r>
      <w:r w:rsidRPr="00A13ABA">
        <w:rPr>
          <w:rFonts w:ascii="Verdana" w:eastAsia="Calibri" w:hAnsi="Verdana"/>
          <w:sz w:val="20"/>
          <w:szCs w:val="20"/>
        </w:rPr>
        <w:t xml:space="preserve"> w okresie gwarancji (usunięcie usterek wynikających np. z nieprawidłowego wykonania zabezpiecze</w:t>
      </w:r>
      <w:r w:rsidR="00AC6ED7">
        <w:rPr>
          <w:rFonts w:ascii="Verdana" w:eastAsia="Calibri" w:hAnsi="Verdana"/>
          <w:sz w:val="20"/>
          <w:szCs w:val="20"/>
        </w:rPr>
        <w:t>nia</w:t>
      </w:r>
      <w:r w:rsidRPr="00A13ABA">
        <w:rPr>
          <w:rFonts w:ascii="Verdana" w:eastAsia="Calibri" w:hAnsi="Verdana"/>
          <w:sz w:val="20"/>
          <w:szCs w:val="20"/>
        </w:rPr>
        <w:t>, wad materiałowych, błędów projektowych, niewystarczającej trwałości systemu zabezpieczenia) realizowane będą przez i na koszt Wykonawcy.</w:t>
      </w:r>
    </w:p>
    <w:p w:rsidR="00AE172B" w:rsidRDefault="00AE172B" w:rsidP="00AE172B">
      <w:pPr>
        <w:spacing w:after="0" w:line="240" w:lineRule="auto"/>
        <w:jc w:val="both"/>
        <w:rPr>
          <w:rFonts w:ascii="Verdana" w:eastAsia="Calibri" w:hAnsi="Verdana"/>
          <w:sz w:val="20"/>
          <w:szCs w:val="20"/>
          <w:lang w:eastAsia="en-US"/>
        </w:rPr>
      </w:pPr>
    </w:p>
    <w:p w:rsidR="00AE172B" w:rsidRDefault="00AE172B" w:rsidP="00AE172B">
      <w:pPr>
        <w:spacing w:after="0" w:line="240" w:lineRule="auto"/>
        <w:jc w:val="both"/>
        <w:rPr>
          <w:rFonts w:ascii="Verdana" w:eastAsia="Calibri" w:hAnsi="Verdana"/>
          <w:sz w:val="20"/>
          <w:szCs w:val="20"/>
          <w:lang w:eastAsia="en-US"/>
        </w:rPr>
      </w:pPr>
      <w:r>
        <w:rPr>
          <w:rFonts w:ascii="Verdana" w:eastAsia="Calibri" w:hAnsi="Verdana"/>
          <w:sz w:val="20"/>
          <w:szCs w:val="20"/>
          <w:lang w:eastAsia="en-US"/>
        </w:rPr>
        <w:t>Wybrany sposób zabezpieczenia przerw musi być odporny na działanie środków zimowego utrzymania dróg i mostów.</w:t>
      </w:r>
    </w:p>
    <w:p w:rsidR="00AE172B" w:rsidRDefault="00AE172B" w:rsidP="00AE172B">
      <w:pPr>
        <w:spacing w:after="0" w:line="240" w:lineRule="auto"/>
        <w:jc w:val="both"/>
        <w:rPr>
          <w:rFonts w:ascii="Verdana" w:eastAsia="Calibri" w:hAnsi="Verdana"/>
          <w:sz w:val="20"/>
          <w:szCs w:val="20"/>
          <w:lang w:eastAsia="en-US"/>
        </w:rPr>
      </w:pPr>
    </w:p>
    <w:p w:rsidR="00AE172B" w:rsidRDefault="00AE172B" w:rsidP="00AE172B">
      <w:pPr>
        <w:spacing w:after="0" w:line="240" w:lineRule="auto"/>
        <w:jc w:val="both"/>
        <w:rPr>
          <w:rFonts w:ascii="Verdana" w:eastAsia="Calibri" w:hAnsi="Verdana"/>
          <w:sz w:val="20"/>
          <w:szCs w:val="20"/>
          <w:lang w:eastAsia="en-US"/>
        </w:rPr>
      </w:pPr>
      <w:r>
        <w:rPr>
          <w:rFonts w:ascii="Verdana" w:eastAsia="Calibri" w:hAnsi="Verdana"/>
          <w:sz w:val="20"/>
          <w:szCs w:val="20"/>
          <w:lang w:eastAsia="en-US"/>
        </w:rPr>
        <w:t xml:space="preserve">Wybrane rozwiązanie musi uwzględniać niezależność pracy przęseł na sąsiadujących obiektach mostowych, których szczelina podlega zabezpieczeniu. </w:t>
      </w:r>
    </w:p>
    <w:p w:rsidR="00AE172B" w:rsidRDefault="00AE172B" w:rsidP="00AE172B">
      <w:pPr>
        <w:spacing w:after="0" w:line="240" w:lineRule="auto"/>
        <w:jc w:val="both"/>
        <w:rPr>
          <w:rFonts w:ascii="Verdana" w:eastAsia="Calibri" w:hAnsi="Verdana"/>
          <w:sz w:val="20"/>
          <w:szCs w:val="20"/>
          <w:lang w:eastAsia="en-US"/>
        </w:rPr>
      </w:pPr>
    </w:p>
    <w:p w:rsidR="00AE172B" w:rsidRDefault="00AE172B" w:rsidP="00AE172B">
      <w:pPr>
        <w:spacing w:after="0" w:line="240" w:lineRule="auto"/>
        <w:jc w:val="both"/>
        <w:rPr>
          <w:rFonts w:ascii="Verdana" w:eastAsia="Calibri" w:hAnsi="Verdana"/>
          <w:sz w:val="20"/>
          <w:szCs w:val="20"/>
          <w:lang w:eastAsia="en-US"/>
        </w:rPr>
      </w:pPr>
      <w:r>
        <w:rPr>
          <w:rFonts w:ascii="Verdana" w:eastAsia="Calibri" w:hAnsi="Verdana"/>
          <w:sz w:val="20"/>
          <w:szCs w:val="20"/>
          <w:lang w:eastAsia="en-US"/>
        </w:rPr>
        <w:t>Projektant musi uwzględnić m</w:t>
      </w:r>
      <w:r w:rsidRPr="00C27E41">
        <w:rPr>
          <w:rFonts w:ascii="Verdana" w:eastAsia="Calibri" w:hAnsi="Verdana"/>
          <w:sz w:val="20"/>
          <w:szCs w:val="20"/>
          <w:lang w:eastAsia="en-US"/>
        </w:rPr>
        <w:t xml:space="preserve">ożliwość zmian długości i szerokości zabezpieczenia </w:t>
      </w:r>
      <w:r>
        <w:rPr>
          <w:rFonts w:ascii="Verdana" w:eastAsia="Calibri" w:hAnsi="Verdana"/>
          <w:sz w:val="20"/>
          <w:szCs w:val="20"/>
          <w:lang w:eastAsia="en-US"/>
        </w:rPr>
        <w:br/>
        <w:t xml:space="preserve">i sąsiednich przęseł obiektów mostowych, do których będzie mocowane zabezpieczenie, </w:t>
      </w:r>
      <w:r w:rsidRPr="00C27E41">
        <w:rPr>
          <w:rFonts w:ascii="Verdana" w:eastAsia="Calibri" w:hAnsi="Verdana"/>
          <w:sz w:val="20"/>
          <w:szCs w:val="20"/>
          <w:lang w:eastAsia="en-US"/>
        </w:rPr>
        <w:t>pod wpływem</w:t>
      </w:r>
      <w:r>
        <w:rPr>
          <w:rFonts w:ascii="Verdana" w:eastAsia="Calibri" w:hAnsi="Verdana"/>
          <w:sz w:val="20"/>
          <w:szCs w:val="20"/>
          <w:lang w:eastAsia="en-US"/>
        </w:rPr>
        <w:t xml:space="preserve"> różnic</w:t>
      </w:r>
      <w:r w:rsidRPr="00C27E41">
        <w:rPr>
          <w:rFonts w:ascii="Verdana" w:eastAsia="Calibri" w:hAnsi="Verdana"/>
          <w:sz w:val="20"/>
          <w:szCs w:val="20"/>
          <w:lang w:eastAsia="en-US"/>
        </w:rPr>
        <w:t xml:space="preserve"> temperatur</w:t>
      </w:r>
      <w:r>
        <w:rPr>
          <w:rFonts w:ascii="Verdana" w:eastAsia="Calibri" w:hAnsi="Verdana"/>
          <w:sz w:val="20"/>
          <w:szCs w:val="20"/>
          <w:lang w:eastAsia="en-US"/>
        </w:rPr>
        <w:t>y</w:t>
      </w:r>
      <w:r w:rsidRPr="00C27E41">
        <w:rPr>
          <w:rFonts w:ascii="Verdana" w:eastAsia="Calibri" w:hAnsi="Verdana"/>
          <w:sz w:val="20"/>
          <w:szCs w:val="20"/>
          <w:lang w:eastAsia="en-US"/>
        </w:rPr>
        <w:t>.</w:t>
      </w:r>
    </w:p>
    <w:p w:rsidR="00AE172B" w:rsidRDefault="00AE172B" w:rsidP="00AE172B">
      <w:pPr>
        <w:spacing w:after="0" w:line="240" w:lineRule="auto"/>
        <w:jc w:val="both"/>
        <w:rPr>
          <w:rFonts w:ascii="Verdana" w:eastAsia="Calibri" w:hAnsi="Verdana"/>
          <w:sz w:val="20"/>
          <w:szCs w:val="20"/>
          <w:lang w:eastAsia="en-US"/>
        </w:rPr>
      </w:pPr>
    </w:p>
    <w:p w:rsidR="00AE172B" w:rsidRDefault="00AE172B" w:rsidP="00AE172B">
      <w:pPr>
        <w:spacing w:after="0" w:line="240" w:lineRule="auto"/>
        <w:jc w:val="both"/>
        <w:rPr>
          <w:rFonts w:ascii="Verdana" w:eastAsia="Calibri" w:hAnsi="Verdana"/>
          <w:sz w:val="20"/>
          <w:szCs w:val="20"/>
          <w:lang w:eastAsia="en-US"/>
        </w:rPr>
      </w:pPr>
      <w:r>
        <w:rPr>
          <w:rFonts w:ascii="Verdana" w:eastAsia="Calibri" w:hAnsi="Verdana"/>
          <w:sz w:val="20"/>
          <w:szCs w:val="20"/>
          <w:lang w:eastAsia="en-US"/>
        </w:rPr>
        <w:t>Zaproponowane rozwiązanie musi umożliwiać służ</w:t>
      </w:r>
      <w:r w:rsidR="00907909">
        <w:rPr>
          <w:rFonts w:ascii="Verdana" w:eastAsia="Calibri" w:hAnsi="Verdana"/>
          <w:sz w:val="20"/>
          <w:szCs w:val="20"/>
          <w:lang w:eastAsia="en-US"/>
        </w:rPr>
        <w:t>bom utrzymującym poruszanie się</w:t>
      </w:r>
      <w:r>
        <w:rPr>
          <w:rFonts w:ascii="Verdana" w:eastAsia="Calibri" w:hAnsi="Verdana"/>
          <w:sz w:val="20"/>
          <w:szCs w:val="20"/>
          <w:lang w:eastAsia="en-US"/>
        </w:rPr>
        <w:t xml:space="preserve"> </w:t>
      </w:r>
      <w:r w:rsidR="00907909">
        <w:rPr>
          <w:rFonts w:ascii="Verdana" w:eastAsia="Calibri" w:hAnsi="Verdana"/>
          <w:sz w:val="20"/>
          <w:szCs w:val="20"/>
          <w:lang w:eastAsia="en-US"/>
        </w:rPr>
        <w:br/>
      </w:r>
      <w:r>
        <w:rPr>
          <w:rFonts w:ascii="Verdana" w:eastAsia="Calibri" w:hAnsi="Verdana"/>
          <w:sz w:val="20"/>
          <w:szCs w:val="20"/>
          <w:lang w:eastAsia="en-US"/>
        </w:rPr>
        <w:t xml:space="preserve">po zabezpieczeniu w celach utrzymaniowych. </w:t>
      </w:r>
    </w:p>
    <w:p w:rsidR="00AE172B" w:rsidRDefault="00AE172B" w:rsidP="00AE172B">
      <w:pPr>
        <w:spacing w:after="0" w:line="240" w:lineRule="auto"/>
        <w:jc w:val="both"/>
        <w:rPr>
          <w:rFonts w:ascii="Verdana" w:eastAsia="Calibri" w:hAnsi="Verdana"/>
          <w:sz w:val="20"/>
          <w:szCs w:val="20"/>
          <w:lang w:eastAsia="en-US"/>
        </w:rPr>
      </w:pPr>
    </w:p>
    <w:p w:rsidR="00B918B4" w:rsidRPr="00EF42C9" w:rsidRDefault="00B918B4" w:rsidP="00843A30">
      <w:pPr>
        <w:spacing w:after="0" w:line="240" w:lineRule="auto"/>
        <w:jc w:val="both"/>
        <w:rPr>
          <w:rFonts w:ascii="Verdana" w:hAnsi="Verdana"/>
          <w:color w:val="FF0000"/>
          <w:sz w:val="20"/>
          <w:szCs w:val="20"/>
        </w:rPr>
      </w:pPr>
    </w:p>
    <w:p w:rsidR="0044073C" w:rsidRPr="00931A4A" w:rsidRDefault="00CB5609" w:rsidP="0044073C">
      <w:pPr>
        <w:spacing w:after="0" w:line="240" w:lineRule="auto"/>
        <w:jc w:val="both"/>
        <w:rPr>
          <w:rFonts w:ascii="Verdana" w:hAnsi="Verdana"/>
          <w:b/>
          <w:sz w:val="20"/>
          <w:szCs w:val="20"/>
        </w:rPr>
      </w:pPr>
      <w:r w:rsidRPr="00931A4A">
        <w:rPr>
          <w:rFonts w:ascii="Verdana" w:hAnsi="Verdana"/>
          <w:b/>
          <w:sz w:val="20"/>
          <w:szCs w:val="20"/>
        </w:rPr>
        <w:t>1.2 Uwarunkowania wykonania przedmiotu zamówienia:</w:t>
      </w:r>
    </w:p>
    <w:p w:rsidR="00AE2827" w:rsidRPr="00931A4A" w:rsidRDefault="00AE2827" w:rsidP="00AE2827">
      <w:pPr>
        <w:spacing w:after="0" w:line="240" w:lineRule="auto"/>
        <w:jc w:val="both"/>
        <w:rPr>
          <w:rFonts w:ascii="Verdana" w:hAnsi="Verdana"/>
          <w:b/>
          <w:sz w:val="20"/>
          <w:szCs w:val="20"/>
        </w:rPr>
      </w:pPr>
    </w:p>
    <w:p w:rsidR="002F4829" w:rsidRPr="002F4829" w:rsidRDefault="00FB0571" w:rsidP="001E7372">
      <w:pPr>
        <w:pStyle w:val="Akapitzlist"/>
        <w:widowControl w:val="0"/>
        <w:numPr>
          <w:ilvl w:val="0"/>
          <w:numId w:val="9"/>
        </w:numPr>
        <w:autoSpaceDE w:val="0"/>
        <w:autoSpaceDN w:val="0"/>
        <w:adjustRightInd w:val="0"/>
        <w:spacing w:after="0" w:line="240" w:lineRule="auto"/>
        <w:ind w:left="284" w:hanging="284"/>
        <w:jc w:val="both"/>
        <w:rPr>
          <w:rFonts w:ascii="Verdana" w:eastAsia="Times New Roman" w:hAnsi="Verdana" w:cs="Arial"/>
          <w:kern w:val="24"/>
          <w:sz w:val="20"/>
          <w:szCs w:val="20"/>
        </w:rPr>
      </w:pPr>
      <w:r w:rsidRPr="00931A4A">
        <w:rPr>
          <w:rFonts w:ascii="Verdana" w:hAnsi="Verdana"/>
          <w:sz w:val="20"/>
          <w:szCs w:val="20"/>
        </w:rPr>
        <w:t>Program funkcjonalno-użytkowy określa wymagania dotyczące zaprojektowania, realizacji, odbioru i przekazania w użytkowanie wszystkich elementów, opisanych</w:t>
      </w:r>
      <w:r w:rsidR="00002249" w:rsidRPr="00931A4A">
        <w:rPr>
          <w:rFonts w:ascii="Verdana" w:hAnsi="Verdana"/>
          <w:sz w:val="20"/>
          <w:szCs w:val="20"/>
        </w:rPr>
        <w:t xml:space="preserve"> </w:t>
      </w:r>
      <w:r w:rsidR="00987878">
        <w:rPr>
          <w:rFonts w:ascii="Verdana" w:hAnsi="Verdana"/>
          <w:sz w:val="20"/>
          <w:szCs w:val="20"/>
        </w:rPr>
        <w:br/>
      </w:r>
      <w:r w:rsidR="00002249" w:rsidRPr="00931A4A">
        <w:rPr>
          <w:rFonts w:ascii="Verdana" w:hAnsi="Verdana"/>
          <w:sz w:val="20"/>
          <w:szCs w:val="20"/>
        </w:rPr>
        <w:t>w punkcie 1.1</w:t>
      </w:r>
      <w:r w:rsidR="00FF16B2" w:rsidRPr="00931A4A">
        <w:rPr>
          <w:rFonts w:ascii="Verdana" w:hAnsi="Verdana"/>
          <w:sz w:val="20"/>
          <w:szCs w:val="20"/>
        </w:rPr>
        <w:t>. Wykonawca, podejmujący się realizacji przedmiotu zamówienia, objętego programem funkcjonaln</w:t>
      </w:r>
      <w:r w:rsidR="000B019E">
        <w:rPr>
          <w:rFonts w:ascii="Verdana" w:hAnsi="Verdana"/>
          <w:sz w:val="20"/>
          <w:szCs w:val="20"/>
        </w:rPr>
        <w:t>o-użytkowym zobowiązany jest do</w:t>
      </w:r>
      <w:r w:rsidR="002F4829">
        <w:rPr>
          <w:rFonts w:ascii="Verdana" w:hAnsi="Verdana"/>
          <w:sz w:val="20"/>
          <w:szCs w:val="20"/>
        </w:rPr>
        <w:t>:</w:t>
      </w:r>
    </w:p>
    <w:p w:rsidR="002A2197" w:rsidRPr="002F4829" w:rsidRDefault="002F4829" w:rsidP="0079570F">
      <w:pPr>
        <w:widowControl w:val="0"/>
        <w:autoSpaceDE w:val="0"/>
        <w:autoSpaceDN w:val="0"/>
        <w:adjustRightInd w:val="0"/>
        <w:spacing w:after="0" w:line="240" w:lineRule="auto"/>
        <w:ind w:left="142" w:hanging="142"/>
        <w:jc w:val="both"/>
        <w:rPr>
          <w:rFonts w:ascii="Verdana" w:eastAsia="Times New Roman" w:hAnsi="Verdana" w:cs="Arial"/>
          <w:kern w:val="24"/>
          <w:sz w:val="20"/>
          <w:szCs w:val="20"/>
        </w:rPr>
      </w:pPr>
      <w:r w:rsidRPr="002F4829">
        <w:rPr>
          <w:rFonts w:ascii="Verdana" w:hAnsi="Verdana"/>
          <w:sz w:val="20"/>
          <w:szCs w:val="20"/>
        </w:rPr>
        <w:t>-</w:t>
      </w:r>
      <w:r w:rsidR="0079570F">
        <w:rPr>
          <w:rFonts w:ascii="Verdana" w:hAnsi="Verdana"/>
          <w:sz w:val="20"/>
          <w:szCs w:val="20"/>
        </w:rPr>
        <w:t xml:space="preserve"> </w:t>
      </w:r>
      <w:r>
        <w:rPr>
          <w:rFonts w:ascii="Verdana" w:hAnsi="Verdana"/>
          <w:sz w:val="20"/>
          <w:szCs w:val="20"/>
        </w:rPr>
        <w:t>o</w:t>
      </w:r>
      <w:r w:rsidR="004D5A08" w:rsidRPr="002F4829">
        <w:rPr>
          <w:rFonts w:ascii="Verdana" w:hAnsi="Verdana"/>
          <w:sz w:val="20"/>
          <w:szCs w:val="20"/>
        </w:rPr>
        <w:t>pracowania dokumentacji projektowej zawierającej</w:t>
      </w:r>
      <w:r w:rsidR="001A0232" w:rsidRPr="002F4829">
        <w:rPr>
          <w:rFonts w:ascii="Verdana" w:hAnsi="Verdana"/>
          <w:sz w:val="20"/>
          <w:szCs w:val="20"/>
        </w:rPr>
        <w:t xml:space="preserve"> następujące elementy</w:t>
      </w:r>
      <w:r w:rsidR="004D5A08" w:rsidRPr="002F4829">
        <w:rPr>
          <w:rFonts w:ascii="Verdana" w:hAnsi="Verdana"/>
          <w:sz w:val="20"/>
          <w:szCs w:val="20"/>
        </w:rPr>
        <w:t>:</w:t>
      </w:r>
    </w:p>
    <w:p w:rsidR="00696C52" w:rsidRPr="005B3B00" w:rsidRDefault="008712CB" w:rsidP="001E7372">
      <w:pPr>
        <w:pStyle w:val="Akapitzlist"/>
        <w:numPr>
          <w:ilvl w:val="0"/>
          <w:numId w:val="1"/>
        </w:numPr>
        <w:spacing w:after="0" w:line="240" w:lineRule="auto"/>
        <w:ind w:left="567" w:hanging="283"/>
        <w:jc w:val="both"/>
        <w:rPr>
          <w:rFonts w:ascii="Verdana" w:hAnsi="Verdana"/>
          <w:sz w:val="20"/>
          <w:szCs w:val="20"/>
        </w:rPr>
      </w:pPr>
      <w:r w:rsidRPr="005B3B00">
        <w:rPr>
          <w:rFonts w:ascii="Verdana" w:hAnsi="Verdana"/>
          <w:sz w:val="20"/>
          <w:szCs w:val="20"/>
        </w:rPr>
        <w:t xml:space="preserve">Projekt </w:t>
      </w:r>
      <w:r w:rsidR="00446A39">
        <w:rPr>
          <w:rFonts w:ascii="Verdana" w:hAnsi="Verdana"/>
          <w:sz w:val="20"/>
          <w:szCs w:val="20"/>
        </w:rPr>
        <w:t>technologiczny</w:t>
      </w:r>
      <w:r w:rsidR="00696C52" w:rsidRPr="005B3B00">
        <w:rPr>
          <w:rFonts w:ascii="Verdana" w:hAnsi="Verdana"/>
          <w:sz w:val="20"/>
          <w:szCs w:val="20"/>
        </w:rPr>
        <w:t>, według przeprowadzonej inwentaryzacji.</w:t>
      </w:r>
    </w:p>
    <w:p w:rsidR="003D0673" w:rsidRPr="00931A4A" w:rsidRDefault="003D0673" w:rsidP="001E7372">
      <w:pPr>
        <w:pStyle w:val="Akapitzlist"/>
        <w:numPr>
          <w:ilvl w:val="0"/>
          <w:numId w:val="1"/>
        </w:numPr>
        <w:spacing w:after="0" w:line="240" w:lineRule="auto"/>
        <w:ind w:left="567" w:hanging="283"/>
        <w:jc w:val="both"/>
        <w:rPr>
          <w:rFonts w:ascii="Verdana" w:hAnsi="Verdana"/>
          <w:sz w:val="20"/>
          <w:szCs w:val="20"/>
        </w:rPr>
      </w:pPr>
      <w:r w:rsidRPr="00931A4A">
        <w:rPr>
          <w:rFonts w:ascii="Verdana" w:hAnsi="Verdana"/>
          <w:sz w:val="20"/>
          <w:szCs w:val="20"/>
        </w:rPr>
        <w:t>Projekt tymczasowej organizacji ruchu na czas prowadzenia prac budowlanych.</w:t>
      </w:r>
    </w:p>
    <w:p w:rsidR="007B4110" w:rsidRDefault="00446A39" w:rsidP="006A26F8">
      <w:pPr>
        <w:spacing w:after="0" w:line="240" w:lineRule="auto"/>
        <w:ind w:left="567"/>
        <w:jc w:val="both"/>
        <w:rPr>
          <w:rFonts w:ascii="Verdana" w:hAnsi="Verdana"/>
          <w:sz w:val="20"/>
          <w:szCs w:val="20"/>
        </w:rPr>
      </w:pPr>
      <w:r w:rsidRPr="008F2942">
        <w:rPr>
          <w:rFonts w:ascii="Verdana" w:hAnsi="Verdana" w:cs="Calibri"/>
          <w:sz w:val="20"/>
          <w:szCs w:val="20"/>
        </w:rPr>
        <w:t xml:space="preserve">Zamawiający dopuszcza zastosowanie typowych schematów oznakowania robót zgodnych z Zarządzeniem nr </w:t>
      </w:r>
      <w:r w:rsidR="0097163A">
        <w:rPr>
          <w:rFonts w:ascii="Verdana" w:hAnsi="Verdana" w:cs="Calibri"/>
          <w:sz w:val="20"/>
          <w:szCs w:val="20"/>
        </w:rPr>
        <w:t>18</w:t>
      </w:r>
      <w:r w:rsidR="0097163A" w:rsidRPr="008F2942">
        <w:rPr>
          <w:rFonts w:ascii="Verdana" w:hAnsi="Verdana" w:cs="Calibri"/>
          <w:sz w:val="20"/>
          <w:szCs w:val="20"/>
        </w:rPr>
        <w:t xml:space="preserve"> </w:t>
      </w:r>
      <w:r w:rsidRPr="008F2942">
        <w:rPr>
          <w:rFonts w:ascii="Verdana" w:hAnsi="Verdana" w:cs="Calibri"/>
          <w:sz w:val="20"/>
          <w:szCs w:val="20"/>
        </w:rPr>
        <w:t xml:space="preserve">Generalnego Dyrektora Dróg Krajowych i Autostrad z dnia </w:t>
      </w:r>
      <w:r w:rsidR="0097163A">
        <w:rPr>
          <w:rFonts w:ascii="Verdana" w:hAnsi="Verdana" w:cs="Calibri"/>
          <w:sz w:val="20"/>
          <w:szCs w:val="20"/>
        </w:rPr>
        <w:t>26 lipca 2022 r</w:t>
      </w:r>
      <w:r w:rsidRPr="008F2942">
        <w:rPr>
          <w:rFonts w:ascii="Verdana" w:hAnsi="Verdana" w:cs="Calibri"/>
          <w:sz w:val="20"/>
          <w:szCs w:val="20"/>
        </w:rPr>
        <w:t>.</w:t>
      </w:r>
    </w:p>
    <w:p w:rsidR="005B3B00" w:rsidRDefault="0079570F" w:rsidP="007B4110">
      <w:pPr>
        <w:spacing w:after="0" w:line="240" w:lineRule="auto"/>
        <w:jc w:val="both"/>
        <w:rPr>
          <w:rFonts w:ascii="Verdana" w:hAnsi="Verdana"/>
          <w:sz w:val="20"/>
          <w:szCs w:val="20"/>
        </w:rPr>
      </w:pPr>
      <w:r>
        <w:rPr>
          <w:rFonts w:ascii="Verdana" w:eastAsia="Times New Roman" w:hAnsi="Verdana" w:cs="Arial"/>
          <w:kern w:val="24"/>
          <w:sz w:val="20"/>
          <w:szCs w:val="20"/>
        </w:rPr>
        <w:t xml:space="preserve">- </w:t>
      </w:r>
      <w:r w:rsidR="005B3B00" w:rsidRPr="004D6499">
        <w:rPr>
          <w:rFonts w:ascii="Verdana" w:eastAsia="Times New Roman" w:hAnsi="Verdana" w:cs="Arial"/>
          <w:kern w:val="24"/>
          <w:sz w:val="20"/>
          <w:szCs w:val="20"/>
        </w:rPr>
        <w:t xml:space="preserve">wykonania robót budowlanych </w:t>
      </w:r>
      <w:r w:rsidR="005B3B00">
        <w:rPr>
          <w:rFonts w:ascii="Verdana" w:eastAsia="Times New Roman" w:hAnsi="Verdana" w:cs="Arial"/>
          <w:kern w:val="24"/>
          <w:sz w:val="20"/>
          <w:szCs w:val="20"/>
        </w:rPr>
        <w:t>zgodnie z</w:t>
      </w:r>
      <w:r w:rsidR="005B3B00" w:rsidRPr="004D6499">
        <w:rPr>
          <w:rFonts w:ascii="Verdana" w:eastAsia="Times New Roman" w:hAnsi="Verdana" w:cs="Arial"/>
          <w:kern w:val="24"/>
          <w:sz w:val="20"/>
          <w:szCs w:val="20"/>
        </w:rPr>
        <w:t xml:space="preserve"> </w:t>
      </w:r>
      <w:r w:rsidR="005B3B00">
        <w:rPr>
          <w:rFonts w:ascii="Verdana" w:eastAsia="Times New Roman" w:hAnsi="Verdana" w:cs="Arial"/>
          <w:kern w:val="24"/>
          <w:sz w:val="20"/>
          <w:szCs w:val="20"/>
        </w:rPr>
        <w:t>zatwierdzoną dokumentacją projektową.</w:t>
      </w:r>
    </w:p>
    <w:p w:rsidR="005B3B00" w:rsidRPr="00931A4A" w:rsidRDefault="005B3B00" w:rsidP="007B4110">
      <w:pPr>
        <w:spacing w:after="0" w:line="240" w:lineRule="auto"/>
        <w:jc w:val="both"/>
        <w:rPr>
          <w:rFonts w:ascii="Verdana" w:hAnsi="Verdana"/>
          <w:sz w:val="20"/>
          <w:szCs w:val="20"/>
        </w:rPr>
      </w:pPr>
    </w:p>
    <w:p w:rsidR="008655EC" w:rsidRPr="008520F7" w:rsidRDefault="005D6089" w:rsidP="007B4110">
      <w:pPr>
        <w:spacing w:after="0" w:line="240" w:lineRule="auto"/>
        <w:jc w:val="both"/>
        <w:rPr>
          <w:rFonts w:ascii="Verdana" w:hAnsi="Verdana"/>
          <w:sz w:val="20"/>
          <w:szCs w:val="20"/>
        </w:rPr>
      </w:pPr>
      <w:r w:rsidRPr="00931A4A">
        <w:rPr>
          <w:rFonts w:ascii="Verdana" w:hAnsi="Verdana"/>
          <w:sz w:val="20"/>
          <w:szCs w:val="20"/>
        </w:rPr>
        <w:t>Wyżej wymienione elementy należy uzgodnić z merytorycznymi wydziałami Zamawiającego, przedstawiając je do akceptacji wraz z klauzulą kompletności, zawierającą oświadczenie o wykonaniu dokumentacji zgodnie z umową, obowiązującymi przepisami</w:t>
      </w:r>
      <w:r w:rsidR="00D047A7" w:rsidRPr="00931A4A">
        <w:rPr>
          <w:rFonts w:ascii="Verdana" w:hAnsi="Verdana"/>
          <w:sz w:val="20"/>
          <w:szCs w:val="20"/>
        </w:rPr>
        <w:t xml:space="preserve">, normami i wytycznymi oraz, </w:t>
      </w:r>
      <w:r w:rsidR="00B65D82" w:rsidRPr="00931A4A">
        <w:rPr>
          <w:rFonts w:ascii="Verdana" w:hAnsi="Verdana"/>
          <w:sz w:val="20"/>
          <w:szCs w:val="20"/>
        </w:rPr>
        <w:t>iż dokumentacja została wykonana w zakresie kompletnym z punktu widzenia celu, jakiemu ma służyć.</w:t>
      </w:r>
    </w:p>
    <w:p w:rsidR="002A2197" w:rsidRPr="008520F7" w:rsidRDefault="004D5A08" w:rsidP="001E7372">
      <w:pPr>
        <w:pStyle w:val="Akapitzlist"/>
        <w:numPr>
          <w:ilvl w:val="0"/>
          <w:numId w:val="9"/>
        </w:numPr>
        <w:spacing w:after="0" w:line="240" w:lineRule="auto"/>
        <w:jc w:val="both"/>
        <w:rPr>
          <w:rFonts w:ascii="Verdana" w:hAnsi="Verdana"/>
          <w:sz w:val="20"/>
          <w:szCs w:val="20"/>
        </w:rPr>
      </w:pPr>
      <w:r w:rsidRPr="008520F7">
        <w:rPr>
          <w:rFonts w:ascii="Verdana" w:hAnsi="Verdana"/>
          <w:sz w:val="20"/>
          <w:szCs w:val="20"/>
        </w:rPr>
        <w:t>Wystąpieni</w:t>
      </w:r>
      <w:r w:rsidR="00723325">
        <w:rPr>
          <w:rFonts w:ascii="Verdana" w:hAnsi="Verdana"/>
          <w:sz w:val="20"/>
          <w:szCs w:val="20"/>
        </w:rPr>
        <w:t>e</w:t>
      </w:r>
      <w:r w:rsidRPr="008520F7">
        <w:rPr>
          <w:rFonts w:ascii="Verdana" w:hAnsi="Verdana"/>
          <w:sz w:val="20"/>
          <w:szCs w:val="20"/>
        </w:rPr>
        <w:t xml:space="preserve"> wnioskiem oraz uzyskani</w:t>
      </w:r>
      <w:r w:rsidR="00723325">
        <w:rPr>
          <w:rFonts w:ascii="Verdana" w:hAnsi="Verdana"/>
          <w:sz w:val="20"/>
          <w:szCs w:val="20"/>
        </w:rPr>
        <w:t>e</w:t>
      </w:r>
      <w:r w:rsidRPr="008520F7">
        <w:rPr>
          <w:rFonts w:ascii="Verdana" w:hAnsi="Verdana"/>
          <w:sz w:val="20"/>
          <w:szCs w:val="20"/>
        </w:rPr>
        <w:t xml:space="preserve"> następujących dokumentów formalnych </w:t>
      </w:r>
      <w:r w:rsidR="00723325">
        <w:rPr>
          <w:rFonts w:ascii="Verdana" w:hAnsi="Verdana"/>
          <w:sz w:val="20"/>
          <w:szCs w:val="20"/>
        </w:rPr>
        <w:br/>
      </w:r>
      <w:r w:rsidRPr="008520F7">
        <w:rPr>
          <w:rFonts w:ascii="Verdana" w:hAnsi="Verdana"/>
          <w:sz w:val="20"/>
          <w:szCs w:val="20"/>
        </w:rPr>
        <w:t>(na podstawie udzieloneg</w:t>
      </w:r>
      <w:r w:rsidR="00843A30" w:rsidRPr="008520F7">
        <w:rPr>
          <w:rFonts w:ascii="Verdana" w:hAnsi="Verdana"/>
          <w:sz w:val="20"/>
          <w:szCs w:val="20"/>
        </w:rPr>
        <w:t>o pełnomocnictwa przez Zamawiają</w:t>
      </w:r>
      <w:r w:rsidRPr="008520F7">
        <w:rPr>
          <w:rFonts w:ascii="Verdana" w:hAnsi="Verdana"/>
          <w:sz w:val="20"/>
          <w:szCs w:val="20"/>
        </w:rPr>
        <w:t>cego):</w:t>
      </w:r>
    </w:p>
    <w:p w:rsidR="00EF4277" w:rsidRPr="008520F7" w:rsidRDefault="00EF4277" w:rsidP="001E7372">
      <w:pPr>
        <w:pStyle w:val="Akapitzlist"/>
        <w:numPr>
          <w:ilvl w:val="0"/>
          <w:numId w:val="3"/>
        </w:numPr>
        <w:spacing w:after="0" w:line="240" w:lineRule="auto"/>
        <w:ind w:left="567" w:hanging="283"/>
        <w:jc w:val="both"/>
        <w:rPr>
          <w:rFonts w:ascii="Verdana" w:hAnsi="Verdana"/>
          <w:sz w:val="20"/>
          <w:szCs w:val="20"/>
        </w:rPr>
      </w:pPr>
      <w:r w:rsidRPr="008520F7">
        <w:rPr>
          <w:rFonts w:ascii="Verdana" w:hAnsi="Verdana"/>
          <w:sz w:val="20"/>
          <w:szCs w:val="20"/>
        </w:rPr>
        <w:t xml:space="preserve">warunków i uzgodnień do </w:t>
      </w:r>
      <w:r w:rsidR="00245DC3">
        <w:rPr>
          <w:rFonts w:ascii="Verdana" w:hAnsi="Verdana"/>
          <w:sz w:val="20"/>
          <w:szCs w:val="20"/>
        </w:rPr>
        <w:t xml:space="preserve">projektu </w:t>
      </w:r>
      <w:r w:rsidR="00446A39" w:rsidRPr="008F2942">
        <w:rPr>
          <w:rFonts w:ascii="Verdana" w:hAnsi="Verdana" w:cs="Calibri"/>
          <w:sz w:val="20"/>
          <w:szCs w:val="20"/>
        </w:rPr>
        <w:t>technologicznego o ile są wymagane</w:t>
      </w:r>
      <w:r w:rsidR="002E7B69" w:rsidRPr="008520F7">
        <w:rPr>
          <w:rFonts w:ascii="Verdana" w:hAnsi="Verdana"/>
          <w:sz w:val="20"/>
          <w:szCs w:val="20"/>
        </w:rPr>
        <w:t>,</w:t>
      </w:r>
    </w:p>
    <w:p w:rsidR="00E52AF2" w:rsidRPr="008520F7" w:rsidRDefault="00E52AF2" w:rsidP="001E7372">
      <w:pPr>
        <w:pStyle w:val="Akapitzlist"/>
        <w:numPr>
          <w:ilvl w:val="0"/>
          <w:numId w:val="3"/>
        </w:numPr>
        <w:spacing w:after="0" w:line="240" w:lineRule="auto"/>
        <w:ind w:left="567" w:hanging="283"/>
        <w:jc w:val="both"/>
        <w:rPr>
          <w:rFonts w:ascii="Verdana" w:hAnsi="Verdana"/>
          <w:sz w:val="20"/>
          <w:szCs w:val="20"/>
        </w:rPr>
      </w:pPr>
      <w:r w:rsidRPr="008520F7">
        <w:rPr>
          <w:rFonts w:ascii="Verdana" w:hAnsi="Verdana"/>
          <w:sz w:val="20"/>
          <w:szCs w:val="20"/>
        </w:rPr>
        <w:t xml:space="preserve">wymaganych prawem </w:t>
      </w:r>
      <w:r w:rsidR="001426DB" w:rsidRPr="008520F7">
        <w:rPr>
          <w:rFonts w:ascii="Verdana" w:eastAsia="Times New Roman" w:hAnsi="Verdana" w:cs="Times New Roman"/>
          <w:sz w:val="20"/>
          <w:szCs w:val="20"/>
        </w:rPr>
        <w:t>pozwoleń na realizację zadania budowlanego</w:t>
      </w:r>
      <w:r w:rsidRPr="008520F7">
        <w:rPr>
          <w:rFonts w:ascii="Verdana" w:hAnsi="Verdana"/>
          <w:sz w:val="20"/>
          <w:szCs w:val="20"/>
        </w:rPr>
        <w:t>.</w:t>
      </w:r>
    </w:p>
    <w:p w:rsidR="00611D11" w:rsidRPr="00931A4A" w:rsidRDefault="00611D11" w:rsidP="005856C7">
      <w:pPr>
        <w:spacing w:after="0" w:line="240" w:lineRule="auto"/>
        <w:ind w:left="284" w:hanging="284"/>
        <w:jc w:val="both"/>
        <w:rPr>
          <w:rFonts w:ascii="Verdana" w:hAnsi="Verdana"/>
          <w:sz w:val="20"/>
          <w:szCs w:val="20"/>
        </w:rPr>
      </w:pPr>
    </w:p>
    <w:p w:rsidR="002A2197" w:rsidRDefault="004D5A08" w:rsidP="001E7372">
      <w:pPr>
        <w:pStyle w:val="Akapitzlist"/>
        <w:numPr>
          <w:ilvl w:val="0"/>
          <w:numId w:val="9"/>
        </w:numPr>
        <w:spacing w:after="0" w:line="240" w:lineRule="auto"/>
        <w:jc w:val="both"/>
        <w:rPr>
          <w:rFonts w:ascii="Verdana" w:hAnsi="Verdana"/>
          <w:sz w:val="20"/>
          <w:szCs w:val="20"/>
        </w:rPr>
      </w:pPr>
      <w:r w:rsidRPr="00931A4A">
        <w:rPr>
          <w:rFonts w:ascii="Verdana" w:hAnsi="Verdana"/>
          <w:sz w:val="20"/>
          <w:szCs w:val="20"/>
        </w:rPr>
        <w:t>Zrealizowani</w:t>
      </w:r>
      <w:r w:rsidR="00723325">
        <w:rPr>
          <w:rFonts w:ascii="Verdana" w:hAnsi="Verdana"/>
          <w:sz w:val="20"/>
          <w:szCs w:val="20"/>
        </w:rPr>
        <w:t>e</w:t>
      </w:r>
      <w:r w:rsidRPr="00931A4A">
        <w:rPr>
          <w:rFonts w:ascii="Verdana" w:hAnsi="Verdana"/>
          <w:sz w:val="20"/>
          <w:szCs w:val="20"/>
        </w:rPr>
        <w:t xml:space="preserve"> robót w oparciu o zatwierdzoną dokumentację projektową, zgodnie </w:t>
      </w:r>
      <w:r w:rsidR="00907909">
        <w:rPr>
          <w:rFonts w:ascii="Verdana" w:hAnsi="Verdana"/>
          <w:sz w:val="20"/>
          <w:szCs w:val="20"/>
        </w:rPr>
        <w:br/>
      </w:r>
      <w:r w:rsidRPr="00931A4A">
        <w:rPr>
          <w:rFonts w:ascii="Verdana" w:hAnsi="Verdana"/>
          <w:sz w:val="20"/>
          <w:szCs w:val="20"/>
        </w:rPr>
        <w:t xml:space="preserve">ze specyfikacjami technicznymi wykonania i odbioru robót budowlanych, </w:t>
      </w:r>
    </w:p>
    <w:p w:rsidR="0001603A" w:rsidRPr="00931A4A" w:rsidRDefault="0001603A" w:rsidP="0001603A">
      <w:pPr>
        <w:pStyle w:val="Akapitzlist"/>
        <w:spacing w:after="0" w:line="240" w:lineRule="auto"/>
        <w:ind w:left="360"/>
        <w:jc w:val="both"/>
        <w:rPr>
          <w:rFonts w:ascii="Verdana" w:hAnsi="Verdana"/>
          <w:sz w:val="20"/>
          <w:szCs w:val="20"/>
        </w:rPr>
      </w:pPr>
    </w:p>
    <w:p w:rsidR="002A2197" w:rsidRDefault="004D5A08" w:rsidP="001E7372">
      <w:pPr>
        <w:pStyle w:val="Akapitzlist"/>
        <w:numPr>
          <w:ilvl w:val="0"/>
          <w:numId w:val="9"/>
        </w:numPr>
        <w:spacing w:after="0" w:line="240" w:lineRule="auto"/>
        <w:jc w:val="both"/>
        <w:rPr>
          <w:rFonts w:ascii="Verdana" w:hAnsi="Verdana"/>
          <w:sz w:val="20"/>
          <w:szCs w:val="20"/>
        </w:rPr>
      </w:pPr>
      <w:r w:rsidRPr="00931A4A">
        <w:rPr>
          <w:rFonts w:ascii="Verdana" w:hAnsi="Verdana"/>
          <w:sz w:val="20"/>
          <w:szCs w:val="20"/>
        </w:rPr>
        <w:t>Przygotowani</w:t>
      </w:r>
      <w:r w:rsidR="00723325">
        <w:rPr>
          <w:rFonts w:ascii="Verdana" w:hAnsi="Verdana"/>
          <w:sz w:val="20"/>
          <w:szCs w:val="20"/>
        </w:rPr>
        <w:t>e</w:t>
      </w:r>
      <w:r w:rsidRPr="00931A4A">
        <w:rPr>
          <w:rFonts w:ascii="Verdana" w:hAnsi="Verdana"/>
          <w:sz w:val="20"/>
          <w:szCs w:val="20"/>
        </w:rPr>
        <w:t xml:space="preserve"> końcowego rozliczenia robót.</w:t>
      </w:r>
    </w:p>
    <w:p w:rsidR="0001603A" w:rsidRPr="0001603A" w:rsidRDefault="0001603A" w:rsidP="0001603A">
      <w:pPr>
        <w:spacing w:after="0" w:line="240" w:lineRule="auto"/>
        <w:jc w:val="both"/>
        <w:rPr>
          <w:rFonts w:ascii="Verdana" w:hAnsi="Verdana"/>
          <w:sz w:val="20"/>
          <w:szCs w:val="20"/>
          <w:highlight w:val="yellow"/>
        </w:rPr>
      </w:pPr>
    </w:p>
    <w:p w:rsidR="002A2197" w:rsidRDefault="004D5A08" w:rsidP="001E7372">
      <w:pPr>
        <w:pStyle w:val="Akapitzlist"/>
        <w:numPr>
          <w:ilvl w:val="0"/>
          <w:numId w:val="9"/>
        </w:numPr>
        <w:spacing w:after="0" w:line="240" w:lineRule="auto"/>
        <w:jc w:val="both"/>
        <w:rPr>
          <w:rFonts w:ascii="Verdana" w:hAnsi="Verdana"/>
          <w:sz w:val="20"/>
          <w:szCs w:val="20"/>
        </w:rPr>
      </w:pPr>
      <w:r w:rsidRPr="00931A4A">
        <w:rPr>
          <w:rFonts w:ascii="Verdana" w:hAnsi="Verdana"/>
          <w:sz w:val="20"/>
          <w:szCs w:val="20"/>
        </w:rPr>
        <w:t>Sporządzeni</w:t>
      </w:r>
      <w:r w:rsidR="00723325">
        <w:rPr>
          <w:rFonts w:ascii="Verdana" w:hAnsi="Verdana"/>
          <w:sz w:val="20"/>
          <w:szCs w:val="20"/>
        </w:rPr>
        <w:t>e</w:t>
      </w:r>
      <w:r w:rsidRPr="00931A4A">
        <w:rPr>
          <w:rFonts w:ascii="Verdana" w:hAnsi="Verdana"/>
          <w:sz w:val="20"/>
          <w:szCs w:val="20"/>
        </w:rPr>
        <w:t xml:space="preserve"> dokumentacji powykonawczej (w wersji papierowej i elektronicznej)</w:t>
      </w:r>
    </w:p>
    <w:p w:rsidR="007E255B" w:rsidRPr="007E255B" w:rsidRDefault="007E255B" w:rsidP="007E255B">
      <w:pPr>
        <w:spacing w:after="0" w:line="240" w:lineRule="auto"/>
        <w:jc w:val="both"/>
        <w:rPr>
          <w:rFonts w:ascii="Verdana" w:hAnsi="Verdana"/>
          <w:sz w:val="20"/>
          <w:szCs w:val="20"/>
        </w:rPr>
      </w:pPr>
    </w:p>
    <w:p w:rsidR="002A2197" w:rsidRPr="00931A4A" w:rsidRDefault="009B1150" w:rsidP="001E7372">
      <w:pPr>
        <w:pStyle w:val="Akapitzlist"/>
        <w:numPr>
          <w:ilvl w:val="0"/>
          <w:numId w:val="9"/>
        </w:numPr>
        <w:spacing w:after="0" w:line="240" w:lineRule="auto"/>
        <w:jc w:val="both"/>
        <w:rPr>
          <w:rFonts w:ascii="Verdana" w:hAnsi="Verdana"/>
          <w:sz w:val="20"/>
          <w:szCs w:val="20"/>
        </w:rPr>
      </w:pPr>
      <w:r>
        <w:rPr>
          <w:rFonts w:ascii="Verdana" w:hAnsi="Verdana"/>
          <w:sz w:val="20"/>
          <w:szCs w:val="20"/>
        </w:rPr>
        <w:t>Przekazani</w:t>
      </w:r>
      <w:r w:rsidR="00723325">
        <w:rPr>
          <w:rFonts w:ascii="Verdana" w:hAnsi="Verdana"/>
          <w:sz w:val="20"/>
          <w:szCs w:val="20"/>
        </w:rPr>
        <w:t>e</w:t>
      </w:r>
      <w:r>
        <w:rPr>
          <w:rFonts w:ascii="Verdana" w:hAnsi="Verdana"/>
          <w:sz w:val="20"/>
          <w:szCs w:val="20"/>
        </w:rPr>
        <w:t xml:space="preserve"> zrealizowan</w:t>
      </w:r>
      <w:r w:rsidR="00FF53EF">
        <w:rPr>
          <w:rFonts w:ascii="Verdana" w:hAnsi="Verdana"/>
          <w:sz w:val="20"/>
          <w:szCs w:val="20"/>
        </w:rPr>
        <w:t>ych</w:t>
      </w:r>
      <w:r>
        <w:rPr>
          <w:rFonts w:ascii="Verdana" w:hAnsi="Verdana"/>
          <w:sz w:val="20"/>
          <w:szCs w:val="20"/>
        </w:rPr>
        <w:t xml:space="preserve"> </w:t>
      </w:r>
      <w:r w:rsidR="008C2DE5">
        <w:rPr>
          <w:rFonts w:ascii="Verdana" w:hAnsi="Verdana"/>
          <w:sz w:val="20"/>
          <w:szCs w:val="20"/>
        </w:rPr>
        <w:t xml:space="preserve">elementów </w:t>
      </w:r>
      <w:r w:rsidR="004D5A08" w:rsidRPr="00931A4A">
        <w:rPr>
          <w:rFonts w:ascii="Verdana" w:hAnsi="Verdana"/>
          <w:sz w:val="20"/>
          <w:szCs w:val="20"/>
        </w:rPr>
        <w:t>Zamawiającemu wraz z kompletem dokumentacji powykonawczej.</w:t>
      </w:r>
    </w:p>
    <w:p w:rsidR="00F277A2" w:rsidRPr="00931A4A" w:rsidRDefault="00F277A2" w:rsidP="00F277A2">
      <w:pPr>
        <w:spacing w:after="0" w:line="240" w:lineRule="auto"/>
        <w:jc w:val="both"/>
        <w:rPr>
          <w:rFonts w:ascii="Verdana" w:hAnsi="Verdana"/>
          <w:sz w:val="20"/>
          <w:szCs w:val="20"/>
        </w:rPr>
      </w:pPr>
    </w:p>
    <w:p w:rsidR="00D03D0F" w:rsidRDefault="001B1A56" w:rsidP="00F277A2">
      <w:pPr>
        <w:spacing w:after="0" w:line="240" w:lineRule="auto"/>
        <w:jc w:val="both"/>
        <w:rPr>
          <w:rFonts w:ascii="Verdana" w:hAnsi="Verdana"/>
          <w:sz w:val="20"/>
          <w:szCs w:val="20"/>
        </w:rPr>
      </w:pPr>
      <w:r w:rsidRPr="00931A4A">
        <w:rPr>
          <w:rFonts w:ascii="Verdana" w:hAnsi="Verdana"/>
          <w:sz w:val="20"/>
          <w:szCs w:val="20"/>
        </w:rPr>
        <w:lastRenderedPageBreak/>
        <w:t xml:space="preserve">Realizacja powyższego zakresu zamówienia winna być wykonana w oparciu </w:t>
      </w:r>
      <w:r w:rsidR="00830B60">
        <w:rPr>
          <w:rFonts w:ascii="Verdana" w:hAnsi="Verdana"/>
          <w:sz w:val="20"/>
          <w:szCs w:val="20"/>
        </w:rPr>
        <w:br/>
      </w:r>
      <w:r w:rsidRPr="00931A4A">
        <w:rPr>
          <w:rFonts w:ascii="Verdana" w:hAnsi="Verdana"/>
          <w:sz w:val="20"/>
          <w:szCs w:val="20"/>
        </w:rPr>
        <w:t>o obowiązujące przep</w:t>
      </w:r>
      <w:r w:rsidR="002834C3">
        <w:rPr>
          <w:rFonts w:ascii="Verdana" w:hAnsi="Verdana"/>
          <w:sz w:val="20"/>
          <w:szCs w:val="20"/>
        </w:rPr>
        <w:t xml:space="preserve">isy </w:t>
      </w:r>
      <w:r w:rsidRPr="00931A4A">
        <w:rPr>
          <w:rFonts w:ascii="Verdana" w:hAnsi="Verdana"/>
          <w:sz w:val="20"/>
          <w:szCs w:val="20"/>
        </w:rPr>
        <w:t xml:space="preserve">ze szczególnym uwzględnieniem </w:t>
      </w:r>
      <w:r w:rsidR="008D4F4D" w:rsidRPr="00931A4A">
        <w:rPr>
          <w:rFonts w:ascii="Verdana" w:eastAsia="Times New Roman" w:hAnsi="Verdana" w:cs="Arial"/>
          <w:kern w:val="24"/>
          <w:sz w:val="20"/>
          <w:szCs w:val="20"/>
        </w:rPr>
        <w:t xml:space="preserve">ustawy z dnia 7 lipca 1994 roku prawo budowlane </w:t>
      </w:r>
      <w:r w:rsidR="00B73030" w:rsidRPr="00931A4A">
        <w:rPr>
          <w:rFonts w:ascii="Verdana" w:eastAsia="Times New Roman" w:hAnsi="Verdana" w:cs="Arial"/>
          <w:kern w:val="24"/>
          <w:sz w:val="20"/>
          <w:szCs w:val="20"/>
        </w:rPr>
        <w:t>(</w:t>
      </w:r>
      <w:proofErr w:type="spellStart"/>
      <w:r w:rsidR="00B73030">
        <w:rPr>
          <w:rFonts w:ascii="Verdana" w:eastAsia="Times New Roman" w:hAnsi="Verdana" w:cs="Arial"/>
          <w:kern w:val="24"/>
          <w:sz w:val="20"/>
          <w:szCs w:val="20"/>
        </w:rPr>
        <w:t>t.j</w:t>
      </w:r>
      <w:proofErr w:type="spellEnd"/>
      <w:r w:rsidR="00B73030">
        <w:rPr>
          <w:rFonts w:ascii="Verdana" w:eastAsia="Times New Roman" w:hAnsi="Verdana" w:cs="Arial"/>
          <w:kern w:val="24"/>
          <w:sz w:val="20"/>
          <w:szCs w:val="20"/>
        </w:rPr>
        <w:t xml:space="preserve">. </w:t>
      </w:r>
      <w:r w:rsidR="00B73030" w:rsidRPr="00931A4A">
        <w:rPr>
          <w:rFonts w:ascii="Verdana" w:hAnsi="Verdana"/>
          <w:bCs/>
          <w:sz w:val="20"/>
          <w:szCs w:val="20"/>
        </w:rPr>
        <w:t xml:space="preserve">Dz. U. </w:t>
      </w:r>
      <w:r w:rsidR="0097163A">
        <w:rPr>
          <w:rFonts w:ascii="Verdana" w:hAnsi="Verdana"/>
          <w:bCs/>
          <w:sz w:val="20"/>
          <w:szCs w:val="20"/>
        </w:rPr>
        <w:t>202</w:t>
      </w:r>
      <w:r w:rsidR="00E221FB">
        <w:rPr>
          <w:rFonts w:ascii="Verdana" w:hAnsi="Verdana"/>
          <w:bCs/>
          <w:sz w:val="20"/>
          <w:szCs w:val="20"/>
        </w:rPr>
        <w:t>5</w:t>
      </w:r>
      <w:r w:rsidR="0097163A">
        <w:rPr>
          <w:rFonts w:ascii="Verdana" w:hAnsi="Verdana"/>
          <w:bCs/>
          <w:sz w:val="20"/>
          <w:szCs w:val="20"/>
        </w:rPr>
        <w:t xml:space="preserve"> </w:t>
      </w:r>
      <w:r w:rsidR="00B73030">
        <w:rPr>
          <w:rFonts w:ascii="Verdana" w:hAnsi="Verdana"/>
          <w:bCs/>
          <w:sz w:val="20"/>
          <w:szCs w:val="20"/>
        </w:rPr>
        <w:t xml:space="preserve">poz. </w:t>
      </w:r>
      <w:r w:rsidR="00E221FB">
        <w:rPr>
          <w:rFonts w:ascii="Verdana" w:hAnsi="Verdana"/>
          <w:bCs/>
          <w:sz w:val="20"/>
          <w:szCs w:val="20"/>
        </w:rPr>
        <w:t>418</w:t>
      </w:r>
      <w:r w:rsidR="0097163A">
        <w:rPr>
          <w:rFonts w:ascii="Verdana" w:hAnsi="Verdana"/>
          <w:bCs/>
          <w:sz w:val="20"/>
          <w:szCs w:val="20"/>
        </w:rPr>
        <w:t xml:space="preserve"> </w:t>
      </w:r>
      <w:r w:rsidR="00B73030">
        <w:rPr>
          <w:rFonts w:ascii="Verdana" w:hAnsi="Verdana"/>
          <w:bCs/>
          <w:sz w:val="20"/>
          <w:szCs w:val="20"/>
        </w:rPr>
        <w:t>ze zm.</w:t>
      </w:r>
      <w:r w:rsidR="00B73030">
        <w:rPr>
          <w:rFonts w:ascii="Verdana" w:eastAsia="Times New Roman" w:hAnsi="Verdana" w:cs="Arial"/>
          <w:kern w:val="24"/>
          <w:sz w:val="20"/>
          <w:szCs w:val="20"/>
        </w:rPr>
        <w:t>)</w:t>
      </w:r>
      <w:r w:rsidRPr="00931A4A">
        <w:rPr>
          <w:rFonts w:ascii="Verdana" w:hAnsi="Verdana"/>
          <w:sz w:val="20"/>
          <w:szCs w:val="20"/>
        </w:rPr>
        <w:t xml:space="preserve"> przez Wykonawcę, posiadającego stosowne doświadczenie</w:t>
      </w:r>
      <w:r w:rsidR="00821888" w:rsidRPr="00931A4A">
        <w:rPr>
          <w:rFonts w:ascii="Verdana" w:hAnsi="Verdana"/>
          <w:sz w:val="20"/>
          <w:szCs w:val="20"/>
        </w:rPr>
        <w:t xml:space="preserve"> </w:t>
      </w:r>
      <w:r w:rsidRPr="00931A4A">
        <w:rPr>
          <w:rFonts w:ascii="Verdana" w:hAnsi="Verdana"/>
          <w:sz w:val="20"/>
          <w:szCs w:val="20"/>
        </w:rPr>
        <w:t>i potencjał wykonawczy oraz osoby o odpowiednich kwalifikacjach i doświadczeniu zawodowym.</w:t>
      </w:r>
    </w:p>
    <w:p w:rsidR="00260355" w:rsidRPr="00931A4A" w:rsidRDefault="00260355" w:rsidP="00F277A2">
      <w:pPr>
        <w:spacing w:after="0" w:line="240" w:lineRule="auto"/>
        <w:jc w:val="both"/>
        <w:rPr>
          <w:rFonts w:ascii="Verdana" w:hAnsi="Verdana"/>
          <w:sz w:val="20"/>
          <w:szCs w:val="20"/>
        </w:rPr>
      </w:pPr>
    </w:p>
    <w:p w:rsidR="00D03D0F" w:rsidRPr="00931A4A" w:rsidRDefault="00D03D0F" w:rsidP="00D03D0F">
      <w:pPr>
        <w:spacing w:after="0" w:line="240" w:lineRule="auto"/>
        <w:jc w:val="center"/>
        <w:rPr>
          <w:rFonts w:ascii="Verdana" w:hAnsi="Verdana"/>
          <w:sz w:val="20"/>
          <w:szCs w:val="20"/>
          <w:u w:val="single"/>
        </w:rPr>
      </w:pPr>
      <w:r w:rsidRPr="00931A4A">
        <w:rPr>
          <w:rFonts w:ascii="Verdana" w:hAnsi="Verdana"/>
          <w:sz w:val="20"/>
          <w:szCs w:val="20"/>
          <w:u w:val="single"/>
        </w:rPr>
        <w:t xml:space="preserve">Zamawiający ustanowi nadzór inwestorski nad wykonaniem wszystkich robót, </w:t>
      </w:r>
      <w:r w:rsidR="00D35472">
        <w:rPr>
          <w:rFonts w:ascii="Verdana" w:hAnsi="Verdana"/>
          <w:sz w:val="20"/>
          <w:szCs w:val="20"/>
          <w:u w:val="single"/>
        </w:rPr>
        <w:br/>
      </w:r>
      <w:r w:rsidRPr="00931A4A">
        <w:rPr>
          <w:rFonts w:ascii="Verdana" w:hAnsi="Verdana"/>
          <w:sz w:val="20"/>
          <w:szCs w:val="20"/>
          <w:u w:val="single"/>
        </w:rPr>
        <w:t>objętych zadaniem.</w:t>
      </w:r>
    </w:p>
    <w:p w:rsidR="006A7683" w:rsidRPr="00931A4A" w:rsidRDefault="006A7683" w:rsidP="00D03D0F">
      <w:pPr>
        <w:spacing w:after="0" w:line="240" w:lineRule="auto"/>
        <w:jc w:val="center"/>
        <w:rPr>
          <w:rFonts w:ascii="Verdana" w:hAnsi="Verdana"/>
          <w:sz w:val="20"/>
          <w:szCs w:val="20"/>
          <w:u w:val="single"/>
        </w:rPr>
      </w:pPr>
    </w:p>
    <w:p w:rsidR="00F95C80" w:rsidRPr="00931A4A" w:rsidRDefault="00F95C80" w:rsidP="00F95C80">
      <w:pPr>
        <w:spacing w:after="0" w:line="240" w:lineRule="auto"/>
        <w:jc w:val="both"/>
        <w:rPr>
          <w:rFonts w:ascii="Verdana" w:hAnsi="Verdana"/>
          <w:b/>
          <w:sz w:val="20"/>
          <w:szCs w:val="20"/>
        </w:rPr>
      </w:pPr>
      <w:r w:rsidRPr="00931A4A">
        <w:rPr>
          <w:rFonts w:ascii="Verdana" w:hAnsi="Verdana"/>
          <w:b/>
          <w:sz w:val="20"/>
          <w:szCs w:val="20"/>
        </w:rPr>
        <w:t>1.3 Właściwości funkcjonalno – użytkowe:</w:t>
      </w:r>
    </w:p>
    <w:p w:rsidR="00F95C80" w:rsidRPr="00931A4A" w:rsidRDefault="00F95C80" w:rsidP="00F95C80">
      <w:pPr>
        <w:spacing w:after="0" w:line="240" w:lineRule="auto"/>
        <w:jc w:val="both"/>
        <w:rPr>
          <w:rFonts w:ascii="Verdana" w:hAnsi="Verdana"/>
          <w:b/>
          <w:sz w:val="20"/>
          <w:szCs w:val="20"/>
        </w:rPr>
      </w:pPr>
    </w:p>
    <w:p w:rsidR="006C7802" w:rsidRPr="00931A4A" w:rsidRDefault="00C3193B" w:rsidP="00F95C80">
      <w:pPr>
        <w:spacing w:after="0" w:line="240" w:lineRule="auto"/>
        <w:jc w:val="both"/>
        <w:rPr>
          <w:rFonts w:ascii="Verdana" w:hAnsi="Verdana"/>
          <w:sz w:val="20"/>
          <w:szCs w:val="20"/>
        </w:rPr>
      </w:pPr>
      <w:r w:rsidRPr="00931A4A">
        <w:rPr>
          <w:rFonts w:ascii="Verdana" w:hAnsi="Verdana"/>
          <w:sz w:val="20"/>
          <w:szCs w:val="20"/>
        </w:rPr>
        <w:t xml:space="preserve">Oddanie </w:t>
      </w:r>
      <w:r w:rsidR="00FF53EF">
        <w:rPr>
          <w:rFonts w:ascii="Verdana" w:hAnsi="Verdana"/>
          <w:sz w:val="20"/>
          <w:szCs w:val="20"/>
        </w:rPr>
        <w:t>wykonanych robót</w:t>
      </w:r>
      <w:r w:rsidRPr="00931A4A">
        <w:rPr>
          <w:rFonts w:ascii="Verdana" w:hAnsi="Verdana"/>
          <w:sz w:val="20"/>
          <w:szCs w:val="20"/>
        </w:rPr>
        <w:t xml:space="preserve"> do użytku musi być zgodne z wszelkimi aktami prawnymi, właściwymi dla przedmiotu zamówienia, z przepisami techniczno </w:t>
      </w:r>
      <w:r w:rsidR="006C7802" w:rsidRPr="00931A4A">
        <w:rPr>
          <w:rFonts w:ascii="Verdana" w:hAnsi="Verdana"/>
          <w:sz w:val="20"/>
          <w:szCs w:val="20"/>
        </w:rPr>
        <w:t>–</w:t>
      </w:r>
      <w:r w:rsidRPr="00931A4A">
        <w:rPr>
          <w:rFonts w:ascii="Verdana" w:hAnsi="Verdana"/>
          <w:sz w:val="20"/>
          <w:szCs w:val="20"/>
        </w:rPr>
        <w:t xml:space="preserve"> budowlanymi</w:t>
      </w:r>
      <w:r w:rsidR="006C7802" w:rsidRPr="00931A4A">
        <w:rPr>
          <w:rFonts w:ascii="Verdana" w:hAnsi="Verdana"/>
          <w:sz w:val="20"/>
          <w:szCs w:val="20"/>
        </w:rPr>
        <w:t>, obowiązującymi polskimi normami, wytycznymi oraz zasadami wiedzy technicznej.</w:t>
      </w:r>
    </w:p>
    <w:p w:rsidR="006C7802" w:rsidRPr="00931A4A" w:rsidRDefault="006C7802" w:rsidP="00F95C80">
      <w:pPr>
        <w:spacing w:after="0" w:line="240" w:lineRule="auto"/>
        <w:jc w:val="both"/>
        <w:rPr>
          <w:rFonts w:ascii="Verdana" w:hAnsi="Verdana"/>
          <w:sz w:val="20"/>
          <w:szCs w:val="20"/>
        </w:rPr>
      </w:pPr>
    </w:p>
    <w:p w:rsidR="00F575AE" w:rsidRPr="00931A4A" w:rsidRDefault="006C7802" w:rsidP="00F95C80">
      <w:pPr>
        <w:spacing w:after="0" w:line="240" w:lineRule="auto"/>
        <w:jc w:val="both"/>
        <w:rPr>
          <w:rFonts w:ascii="Verdana" w:hAnsi="Verdana"/>
          <w:sz w:val="20"/>
          <w:szCs w:val="20"/>
        </w:rPr>
      </w:pPr>
      <w:r w:rsidRPr="00931A4A">
        <w:rPr>
          <w:rFonts w:ascii="Verdana" w:hAnsi="Verdana"/>
          <w:sz w:val="20"/>
          <w:szCs w:val="20"/>
        </w:rPr>
        <w:t>W celu oszacowania i wyceny zakresu robót dla potrzeb sporządzenia oferty, należy kierować się:</w:t>
      </w:r>
    </w:p>
    <w:p w:rsidR="00F95C80" w:rsidRPr="00931A4A" w:rsidRDefault="00F575AE" w:rsidP="001E7372">
      <w:pPr>
        <w:pStyle w:val="Akapitzlist"/>
        <w:numPr>
          <w:ilvl w:val="0"/>
          <w:numId w:val="4"/>
        </w:numPr>
        <w:spacing w:after="0" w:line="240" w:lineRule="auto"/>
        <w:ind w:left="284" w:hanging="284"/>
        <w:jc w:val="both"/>
        <w:rPr>
          <w:rFonts w:ascii="Verdana" w:hAnsi="Verdana"/>
          <w:sz w:val="20"/>
          <w:szCs w:val="20"/>
        </w:rPr>
      </w:pPr>
      <w:r w:rsidRPr="00931A4A">
        <w:rPr>
          <w:rFonts w:ascii="Verdana" w:hAnsi="Verdana"/>
          <w:sz w:val="20"/>
          <w:szCs w:val="20"/>
        </w:rPr>
        <w:t>wynikami wizji terenowych i inwentaryzacji własnych obszaru objętego zamówieniem,</w:t>
      </w:r>
    </w:p>
    <w:p w:rsidR="00574EC6" w:rsidRPr="00EB716C" w:rsidRDefault="00F575AE" w:rsidP="001E7372">
      <w:pPr>
        <w:pStyle w:val="Akapitzlist"/>
        <w:numPr>
          <w:ilvl w:val="0"/>
          <w:numId w:val="4"/>
        </w:numPr>
        <w:spacing w:after="0" w:line="240" w:lineRule="auto"/>
        <w:ind w:left="284" w:hanging="284"/>
        <w:jc w:val="both"/>
        <w:rPr>
          <w:rFonts w:ascii="Verdana" w:hAnsi="Verdana"/>
          <w:sz w:val="20"/>
          <w:szCs w:val="20"/>
        </w:rPr>
      </w:pPr>
      <w:r w:rsidRPr="00931A4A">
        <w:rPr>
          <w:rFonts w:ascii="Verdana" w:hAnsi="Verdana"/>
          <w:sz w:val="20"/>
          <w:szCs w:val="20"/>
        </w:rPr>
        <w:t>wynikami opracowań własnych,</w:t>
      </w:r>
    </w:p>
    <w:p w:rsidR="00F575AE" w:rsidRPr="00931A4A" w:rsidRDefault="00F575AE" w:rsidP="001E7372">
      <w:pPr>
        <w:pStyle w:val="Akapitzlist"/>
        <w:numPr>
          <w:ilvl w:val="0"/>
          <w:numId w:val="4"/>
        </w:numPr>
        <w:spacing w:after="0" w:line="240" w:lineRule="auto"/>
        <w:ind w:left="284" w:hanging="284"/>
        <w:jc w:val="both"/>
        <w:rPr>
          <w:rFonts w:ascii="Verdana" w:hAnsi="Verdana"/>
          <w:sz w:val="20"/>
          <w:szCs w:val="20"/>
        </w:rPr>
      </w:pPr>
      <w:r w:rsidRPr="00931A4A">
        <w:rPr>
          <w:rFonts w:ascii="Verdana" w:hAnsi="Verdana"/>
          <w:sz w:val="20"/>
          <w:szCs w:val="20"/>
        </w:rPr>
        <w:t xml:space="preserve">zapisami niniejszego Programu Funkcjonalno </w:t>
      </w:r>
      <w:r w:rsidR="003443DE" w:rsidRPr="00931A4A">
        <w:rPr>
          <w:rFonts w:ascii="Verdana" w:hAnsi="Verdana"/>
          <w:sz w:val="20"/>
          <w:szCs w:val="20"/>
        </w:rPr>
        <w:t>–</w:t>
      </w:r>
      <w:r w:rsidRPr="00931A4A">
        <w:rPr>
          <w:rFonts w:ascii="Verdana" w:hAnsi="Verdana"/>
          <w:sz w:val="20"/>
          <w:szCs w:val="20"/>
        </w:rPr>
        <w:t xml:space="preserve"> </w:t>
      </w:r>
      <w:r w:rsidR="003443DE" w:rsidRPr="00931A4A">
        <w:rPr>
          <w:rFonts w:ascii="Verdana" w:hAnsi="Verdana"/>
          <w:sz w:val="20"/>
          <w:szCs w:val="20"/>
        </w:rPr>
        <w:t>Użytkowego.</w:t>
      </w:r>
    </w:p>
    <w:p w:rsidR="003443DE" w:rsidRDefault="003443DE" w:rsidP="003443DE">
      <w:pPr>
        <w:spacing w:after="0" w:line="240" w:lineRule="auto"/>
        <w:jc w:val="both"/>
        <w:rPr>
          <w:rFonts w:ascii="Verdana" w:hAnsi="Verdana"/>
          <w:sz w:val="20"/>
          <w:szCs w:val="20"/>
        </w:rPr>
      </w:pPr>
    </w:p>
    <w:p w:rsidR="00655192" w:rsidRPr="00931A4A" w:rsidRDefault="00655192" w:rsidP="003443DE">
      <w:pPr>
        <w:spacing w:after="0" w:line="240" w:lineRule="auto"/>
        <w:jc w:val="both"/>
        <w:rPr>
          <w:rFonts w:ascii="Verdana" w:hAnsi="Verdana"/>
          <w:sz w:val="20"/>
          <w:szCs w:val="20"/>
        </w:rPr>
      </w:pPr>
    </w:p>
    <w:p w:rsidR="003443DE" w:rsidRPr="00931A4A" w:rsidRDefault="00AB2444" w:rsidP="003443DE">
      <w:pPr>
        <w:spacing w:after="0" w:line="240" w:lineRule="auto"/>
        <w:jc w:val="both"/>
        <w:rPr>
          <w:rFonts w:ascii="Verdana" w:hAnsi="Verdana"/>
          <w:sz w:val="20"/>
          <w:szCs w:val="20"/>
        </w:rPr>
      </w:pPr>
      <w:r w:rsidRPr="00931A4A">
        <w:rPr>
          <w:rFonts w:ascii="Verdana" w:hAnsi="Verdana"/>
          <w:sz w:val="20"/>
          <w:szCs w:val="20"/>
        </w:rPr>
        <w:t>Na ofertę cenową składać się będzie:</w:t>
      </w:r>
    </w:p>
    <w:p w:rsidR="00AB2444" w:rsidRPr="00931A4A" w:rsidRDefault="0012516B" w:rsidP="001E7372">
      <w:pPr>
        <w:pStyle w:val="Akapitzlist"/>
        <w:numPr>
          <w:ilvl w:val="0"/>
          <w:numId w:val="5"/>
        </w:numPr>
        <w:spacing w:after="0" w:line="240" w:lineRule="auto"/>
        <w:ind w:left="284" w:hanging="284"/>
        <w:jc w:val="both"/>
        <w:rPr>
          <w:rFonts w:ascii="Verdana" w:hAnsi="Verdana"/>
          <w:sz w:val="20"/>
          <w:szCs w:val="20"/>
        </w:rPr>
      </w:pPr>
      <w:r w:rsidRPr="00931A4A">
        <w:rPr>
          <w:rFonts w:ascii="Verdana" w:hAnsi="Verdana"/>
          <w:sz w:val="20"/>
          <w:szCs w:val="20"/>
        </w:rPr>
        <w:t xml:space="preserve">dokumentacja projektowa </w:t>
      </w:r>
    </w:p>
    <w:p w:rsidR="005D36A6" w:rsidRDefault="0012516B" w:rsidP="001E7372">
      <w:pPr>
        <w:pStyle w:val="Akapitzlist"/>
        <w:numPr>
          <w:ilvl w:val="0"/>
          <w:numId w:val="5"/>
        </w:numPr>
        <w:spacing w:after="0" w:line="240" w:lineRule="auto"/>
        <w:ind w:left="284" w:hanging="284"/>
        <w:jc w:val="both"/>
        <w:rPr>
          <w:rFonts w:ascii="Verdana" w:hAnsi="Verdana"/>
          <w:sz w:val="20"/>
          <w:szCs w:val="20"/>
        </w:rPr>
      </w:pPr>
      <w:r w:rsidRPr="00931A4A">
        <w:rPr>
          <w:rFonts w:ascii="Verdana" w:hAnsi="Verdana"/>
          <w:sz w:val="20"/>
          <w:szCs w:val="20"/>
        </w:rPr>
        <w:t xml:space="preserve">realizacja robót, polegająca na dostarczeniu materiałów i </w:t>
      </w:r>
      <w:r w:rsidR="00241E0C" w:rsidRPr="00D017B5">
        <w:rPr>
          <w:rFonts w:ascii="Verdana" w:hAnsi="Verdana"/>
          <w:sz w:val="20"/>
          <w:szCs w:val="20"/>
        </w:rPr>
        <w:t xml:space="preserve">wykonaniu </w:t>
      </w:r>
      <w:r w:rsidR="00C273EC" w:rsidRPr="00D017B5">
        <w:rPr>
          <w:rFonts w:ascii="Verdana" w:hAnsi="Verdana"/>
          <w:sz w:val="20"/>
          <w:szCs w:val="20"/>
        </w:rPr>
        <w:t xml:space="preserve">robót budowlanych dla </w:t>
      </w:r>
      <w:r w:rsidR="00FF53EF">
        <w:rPr>
          <w:rFonts w:ascii="Verdana" w:hAnsi="Verdana"/>
          <w:sz w:val="20"/>
          <w:szCs w:val="20"/>
        </w:rPr>
        <w:t>zabezpieczenia prześwit</w:t>
      </w:r>
      <w:r w:rsidR="00CC7D0C">
        <w:rPr>
          <w:rFonts w:ascii="Verdana" w:hAnsi="Verdana"/>
          <w:sz w:val="20"/>
          <w:szCs w:val="20"/>
        </w:rPr>
        <w:t>u</w:t>
      </w:r>
      <w:r w:rsidR="00FF53EF">
        <w:rPr>
          <w:rFonts w:ascii="Verdana" w:hAnsi="Verdana"/>
          <w:sz w:val="20"/>
          <w:szCs w:val="20"/>
        </w:rPr>
        <w:t xml:space="preserve"> pomiędzy pomostami sąsiadujących obiektów</w:t>
      </w:r>
      <w:r w:rsidR="00C273EC" w:rsidRPr="00C273EC">
        <w:rPr>
          <w:rFonts w:ascii="Verdana" w:hAnsi="Verdana"/>
          <w:color w:val="FF0000"/>
          <w:sz w:val="20"/>
          <w:szCs w:val="20"/>
        </w:rPr>
        <w:t xml:space="preserve"> </w:t>
      </w:r>
      <w:r w:rsidR="00241E0C" w:rsidRPr="00931A4A">
        <w:rPr>
          <w:rFonts w:ascii="Verdana" w:hAnsi="Verdana"/>
          <w:sz w:val="20"/>
          <w:szCs w:val="20"/>
        </w:rPr>
        <w:t>(obejmując</w:t>
      </w:r>
      <w:r w:rsidR="00C273EC">
        <w:rPr>
          <w:rFonts w:ascii="Verdana" w:hAnsi="Verdana"/>
          <w:sz w:val="20"/>
          <w:szCs w:val="20"/>
        </w:rPr>
        <w:t>ych</w:t>
      </w:r>
      <w:r w:rsidR="00FF53EF">
        <w:rPr>
          <w:rFonts w:ascii="Verdana" w:hAnsi="Verdana"/>
          <w:sz w:val="20"/>
          <w:szCs w:val="20"/>
        </w:rPr>
        <w:t xml:space="preserve"> prac</w:t>
      </w:r>
      <w:r w:rsidR="00241E0C" w:rsidRPr="00931A4A">
        <w:rPr>
          <w:rFonts w:ascii="Verdana" w:hAnsi="Verdana"/>
          <w:sz w:val="20"/>
          <w:szCs w:val="20"/>
        </w:rPr>
        <w:t xml:space="preserve">e przygotowawcze, budowę oraz prace porządkowe </w:t>
      </w:r>
      <w:r w:rsidR="00D35472">
        <w:rPr>
          <w:rFonts w:ascii="Verdana" w:hAnsi="Verdana"/>
          <w:sz w:val="20"/>
          <w:szCs w:val="20"/>
        </w:rPr>
        <w:br/>
      </w:r>
      <w:r w:rsidR="00241E0C" w:rsidRPr="00931A4A">
        <w:rPr>
          <w:rFonts w:ascii="Verdana" w:hAnsi="Verdana"/>
          <w:sz w:val="20"/>
          <w:szCs w:val="20"/>
        </w:rPr>
        <w:t>i wykończeniowe) – rozliczenie</w:t>
      </w:r>
      <w:r w:rsidR="00FF53EF">
        <w:rPr>
          <w:rFonts w:ascii="Verdana" w:hAnsi="Verdana"/>
          <w:sz w:val="20"/>
          <w:szCs w:val="20"/>
        </w:rPr>
        <w:t xml:space="preserve"> </w:t>
      </w:r>
      <w:r w:rsidR="00241E0C" w:rsidRPr="00931A4A">
        <w:rPr>
          <w:rFonts w:ascii="Verdana" w:hAnsi="Verdana"/>
          <w:sz w:val="20"/>
          <w:szCs w:val="20"/>
        </w:rPr>
        <w:t>w oparciu o ceny</w:t>
      </w:r>
      <w:r w:rsidR="001D20E9" w:rsidRPr="00931A4A">
        <w:rPr>
          <w:rFonts w:ascii="Verdana" w:hAnsi="Verdana"/>
          <w:sz w:val="20"/>
          <w:szCs w:val="20"/>
        </w:rPr>
        <w:t xml:space="preserve"> ryczałtowe</w:t>
      </w:r>
      <w:r w:rsidR="003B409C" w:rsidRPr="00931A4A">
        <w:rPr>
          <w:rFonts w:ascii="Verdana" w:hAnsi="Verdana"/>
          <w:sz w:val="20"/>
          <w:szCs w:val="20"/>
        </w:rPr>
        <w:t>.</w:t>
      </w:r>
    </w:p>
    <w:p w:rsidR="00C10290" w:rsidRPr="00C10290" w:rsidRDefault="00C10290" w:rsidP="00C10290">
      <w:pPr>
        <w:spacing w:after="0" w:line="240" w:lineRule="auto"/>
        <w:jc w:val="both"/>
        <w:rPr>
          <w:rFonts w:ascii="Verdana" w:hAnsi="Verdana"/>
          <w:sz w:val="20"/>
          <w:szCs w:val="20"/>
        </w:rPr>
      </w:pPr>
      <w:r>
        <w:rPr>
          <w:rFonts w:ascii="Verdana" w:hAnsi="Verdana"/>
          <w:sz w:val="20"/>
          <w:szCs w:val="20"/>
        </w:rPr>
        <w:t>Zabezpieczenie prześwit</w:t>
      </w:r>
      <w:r w:rsidR="00CC7D0C">
        <w:rPr>
          <w:rFonts w:ascii="Verdana" w:hAnsi="Verdana"/>
          <w:sz w:val="20"/>
          <w:szCs w:val="20"/>
        </w:rPr>
        <w:t>u</w:t>
      </w:r>
      <w:r>
        <w:rPr>
          <w:rFonts w:ascii="Verdana" w:hAnsi="Verdana"/>
          <w:sz w:val="20"/>
          <w:szCs w:val="20"/>
        </w:rPr>
        <w:t xml:space="preserve"> będzie rozliczane ceną ryczałtową obejmującą ww. elementy. </w:t>
      </w:r>
    </w:p>
    <w:p w:rsidR="007F4DF7" w:rsidRPr="00931A4A" w:rsidRDefault="007F4DF7" w:rsidP="007F4DF7">
      <w:pPr>
        <w:pStyle w:val="Akapitzlist"/>
        <w:spacing w:after="0" w:line="240" w:lineRule="auto"/>
        <w:ind w:left="284"/>
        <w:jc w:val="both"/>
        <w:rPr>
          <w:rFonts w:ascii="Verdana" w:hAnsi="Verdana"/>
          <w:sz w:val="20"/>
          <w:szCs w:val="20"/>
        </w:rPr>
      </w:pPr>
    </w:p>
    <w:p w:rsidR="007F4DF7" w:rsidRDefault="007F4DF7" w:rsidP="007F4DF7">
      <w:pPr>
        <w:spacing w:after="0" w:line="240" w:lineRule="auto"/>
        <w:jc w:val="both"/>
        <w:rPr>
          <w:rFonts w:ascii="Verdana" w:hAnsi="Verdana"/>
          <w:sz w:val="20"/>
          <w:szCs w:val="20"/>
        </w:rPr>
      </w:pPr>
      <w:r w:rsidRPr="00931A4A">
        <w:rPr>
          <w:rFonts w:ascii="Verdana" w:hAnsi="Verdana"/>
          <w:sz w:val="20"/>
          <w:szCs w:val="20"/>
        </w:rPr>
        <w:t xml:space="preserve">Wykonawca uwzględni w </w:t>
      </w:r>
      <w:r w:rsidR="00C50BFF">
        <w:rPr>
          <w:rFonts w:ascii="Verdana" w:hAnsi="Verdana"/>
          <w:sz w:val="20"/>
          <w:szCs w:val="20"/>
        </w:rPr>
        <w:t>swojej cenie</w:t>
      </w:r>
      <w:r w:rsidRPr="00931A4A">
        <w:rPr>
          <w:rFonts w:ascii="Verdana" w:hAnsi="Verdana"/>
          <w:sz w:val="20"/>
          <w:szCs w:val="20"/>
        </w:rPr>
        <w:t xml:space="preserve"> ryzyko ryczałtu, a ta</w:t>
      </w:r>
      <w:r w:rsidR="002C51F7" w:rsidRPr="00931A4A">
        <w:rPr>
          <w:rFonts w:ascii="Verdana" w:hAnsi="Verdana"/>
          <w:sz w:val="20"/>
          <w:szCs w:val="20"/>
        </w:rPr>
        <w:t xml:space="preserve">kże wszelkie koszty wynikające </w:t>
      </w:r>
      <w:r w:rsidRPr="00931A4A">
        <w:rPr>
          <w:rFonts w:ascii="Verdana" w:hAnsi="Verdana"/>
          <w:sz w:val="20"/>
          <w:szCs w:val="20"/>
        </w:rPr>
        <w:t>z wymagań umowy na podstawie własnych kalkulacji i szacunków</w:t>
      </w:r>
      <w:r w:rsidR="002C51F7" w:rsidRPr="00931A4A">
        <w:rPr>
          <w:rFonts w:ascii="Verdana" w:hAnsi="Verdana"/>
          <w:sz w:val="20"/>
          <w:szCs w:val="20"/>
        </w:rPr>
        <w:t>.</w:t>
      </w:r>
      <w:r w:rsidR="002C10EF">
        <w:rPr>
          <w:rFonts w:ascii="Verdana" w:hAnsi="Verdana"/>
          <w:sz w:val="20"/>
          <w:szCs w:val="20"/>
        </w:rPr>
        <w:t xml:space="preserve"> Wykonawca uwzględni w cenie ryczałtowej ewentualne naprawy elementów obiektów mostowych wynikające z uszkodzeń powstałych w trakcie realizacji przedmiotu umowy powstałych z winy Wykonawcy. </w:t>
      </w:r>
    </w:p>
    <w:p w:rsidR="00C50BFF" w:rsidRDefault="00C50BFF" w:rsidP="007F4DF7">
      <w:pPr>
        <w:spacing w:after="0" w:line="240" w:lineRule="auto"/>
        <w:jc w:val="both"/>
        <w:rPr>
          <w:rFonts w:ascii="Verdana" w:hAnsi="Verdana"/>
          <w:sz w:val="20"/>
          <w:szCs w:val="20"/>
        </w:rPr>
      </w:pPr>
    </w:p>
    <w:p w:rsidR="00241E0C" w:rsidRPr="00931A4A" w:rsidRDefault="005D36A6" w:rsidP="005D36A6">
      <w:pPr>
        <w:pStyle w:val="Akapitzlist"/>
        <w:spacing w:after="0" w:line="240" w:lineRule="auto"/>
        <w:ind w:left="0"/>
        <w:jc w:val="both"/>
        <w:rPr>
          <w:rFonts w:ascii="Verdana" w:hAnsi="Verdana"/>
          <w:b/>
          <w:sz w:val="20"/>
          <w:szCs w:val="20"/>
        </w:rPr>
      </w:pPr>
      <w:r w:rsidRPr="00931A4A">
        <w:rPr>
          <w:rFonts w:ascii="Verdana" w:hAnsi="Verdana"/>
          <w:b/>
          <w:sz w:val="20"/>
          <w:szCs w:val="20"/>
        </w:rPr>
        <w:t xml:space="preserve">2. </w:t>
      </w:r>
      <w:r w:rsidR="005856C7" w:rsidRPr="00931A4A">
        <w:rPr>
          <w:rFonts w:ascii="Verdana" w:hAnsi="Verdana"/>
          <w:b/>
          <w:sz w:val="20"/>
          <w:szCs w:val="20"/>
        </w:rPr>
        <w:t>Wymagania Zamawiającego, dotyczące zawartości dokumentacji projektowej</w:t>
      </w:r>
      <w:r w:rsidRPr="00931A4A">
        <w:rPr>
          <w:rFonts w:ascii="Verdana" w:hAnsi="Verdana"/>
          <w:b/>
          <w:sz w:val="20"/>
          <w:szCs w:val="20"/>
        </w:rPr>
        <w:t>:</w:t>
      </w:r>
    </w:p>
    <w:p w:rsidR="00332EAD" w:rsidRPr="00931A4A" w:rsidRDefault="00332EAD">
      <w:pPr>
        <w:spacing w:after="0" w:line="240" w:lineRule="auto"/>
        <w:jc w:val="both"/>
        <w:rPr>
          <w:rFonts w:ascii="Verdana" w:hAnsi="Verdana"/>
          <w:b/>
          <w:sz w:val="20"/>
          <w:szCs w:val="20"/>
        </w:rPr>
      </w:pPr>
    </w:p>
    <w:p w:rsidR="002A2197" w:rsidRPr="00931A4A" w:rsidRDefault="00F955CF" w:rsidP="00B523C5">
      <w:pPr>
        <w:spacing w:after="0" w:line="240" w:lineRule="auto"/>
        <w:jc w:val="both"/>
        <w:rPr>
          <w:rFonts w:ascii="Verdana" w:hAnsi="Verdana"/>
          <w:sz w:val="20"/>
          <w:szCs w:val="20"/>
        </w:rPr>
      </w:pPr>
      <w:r w:rsidRPr="00931A4A">
        <w:rPr>
          <w:rFonts w:ascii="Verdana" w:hAnsi="Verdana"/>
          <w:sz w:val="20"/>
          <w:szCs w:val="20"/>
        </w:rPr>
        <w:t xml:space="preserve">Opracowanie dokumentacji projektowej należy prowadzić w oparciu o szczegółową inwentaryzację i rozpoznanie obszaru zamówienia wykonaną przez Wykonawcę. </w:t>
      </w:r>
    </w:p>
    <w:p w:rsidR="00EF48BC" w:rsidRPr="00931A4A" w:rsidRDefault="00332EAD" w:rsidP="006A26F8">
      <w:pPr>
        <w:spacing w:after="0" w:line="240" w:lineRule="auto"/>
        <w:jc w:val="both"/>
        <w:rPr>
          <w:rFonts w:ascii="Verdana" w:hAnsi="Verdana"/>
          <w:sz w:val="20"/>
          <w:szCs w:val="20"/>
        </w:rPr>
      </w:pPr>
      <w:r w:rsidRPr="00931A4A">
        <w:rPr>
          <w:rFonts w:ascii="Verdana" w:hAnsi="Verdana"/>
          <w:sz w:val="20"/>
          <w:szCs w:val="20"/>
        </w:rPr>
        <w:t>Po zawarciu umowy Wykonawca opracuje dokumentację projektową, obejmującą wszystkie branże (dla których zajdzie konieczność w związku zakresem prac)</w:t>
      </w:r>
      <w:r w:rsidR="00EF48BC" w:rsidRPr="00931A4A">
        <w:rPr>
          <w:rFonts w:ascii="Verdana" w:hAnsi="Verdana"/>
          <w:sz w:val="20"/>
          <w:szCs w:val="20"/>
        </w:rPr>
        <w:t xml:space="preserve"> dla zadania objętego zamówieniem. Dokumentacja winna składać się z następujących opracowań:</w:t>
      </w:r>
      <w:r w:rsidR="008F6818">
        <w:rPr>
          <w:rFonts w:ascii="Verdana" w:hAnsi="Verdana"/>
          <w:sz w:val="20"/>
          <w:szCs w:val="20"/>
        </w:rPr>
        <w:t xml:space="preserve"> </w:t>
      </w:r>
    </w:p>
    <w:p w:rsidR="00446A39" w:rsidRPr="008F2942" w:rsidRDefault="00446A39" w:rsidP="006A26F8">
      <w:pPr>
        <w:spacing w:after="0" w:line="240" w:lineRule="auto"/>
        <w:ind w:right="357"/>
        <w:jc w:val="both"/>
        <w:rPr>
          <w:rFonts w:ascii="Verdana" w:hAnsi="Verdana" w:cs="Calibri"/>
          <w:sz w:val="20"/>
          <w:szCs w:val="20"/>
        </w:rPr>
      </w:pPr>
      <w:r w:rsidRPr="008F2942">
        <w:rPr>
          <w:rFonts w:ascii="Verdana" w:hAnsi="Verdana" w:cs="Calibri"/>
          <w:sz w:val="20"/>
          <w:szCs w:val="20"/>
        </w:rPr>
        <w:t>- Projekt technologiczny.</w:t>
      </w:r>
    </w:p>
    <w:p w:rsidR="00446A39" w:rsidRPr="008F2942" w:rsidRDefault="00446A39" w:rsidP="006A26F8">
      <w:pPr>
        <w:spacing w:after="0" w:line="240" w:lineRule="auto"/>
        <w:ind w:left="284" w:right="357" w:hanging="284"/>
        <w:jc w:val="both"/>
        <w:rPr>
          <w:rFonts w:ascii="Verdana" w:hAnsi="Verdana" w:cs="Calibri"/>
          <w:sz w:val="20"/>
          <w:szCs w:val="20"/>
        </w:rPr>
      </w:pPr>
      <w:r w:rsidRPr="008F2942">
        <w:rPr>
          <w:rFonts w:ascii="Verdana" w:hAnsi="Verdana" w:cs="Calibri"/>
          <w:sz w:val="20"/>
          <w:szCs w:val="20"/>
        </w:rPr>
        <w:t>- Projekt tymczasowej organizacji ruchu: Projekt na czas prowadzenia robót powinien być uzgodniony i zatwierdzony w obowiązującym trybie. Projekt winien spełniać aktualne wymagania wynikające z przepisów o ruchu drogowym m.in. :</w:t>
      </w:r>
    </w:p>
    <w:p w:rsidR="00446A39" w:rsidRPr="008F2942" w:rsidRDefault="00446A39" w:rsidP="006A26F8">
      <w:pPr>
        <w:spacing w:after="0" w:line="240" w:lineRule="auto"/>
        <w:ind w:left="284" w:right="357" w:hanging="284"/>
        <w:jc w:val="both"/>
        <w:rPr>
          <w:rFonts w:ascii="Verdana" w:hAnsi="Verdana" w:cs="Calibri"/>
          <w:sz w:val="20"/>
          <w:szCs w:val="20"/>
        </w:rPr>
      </w:pPr>
      <w:r w:rsidRPr="008F2942">
        <w:rPr>
          <w:rFonts w:ascii="Verdana" w:hAnsi="Verdana" w:cs="Calibri"/>
          <w:sz w:val="20"/>
          <w:szCs w:val="20"/>
        </w:rPr>
        <w:t>• Ustawy z dnia 1 marca 2021 r. Prawo o ruchu drogowym (</w:t>
      </w:r>
      <w:proofErr w:type="spellStart"/>
      <w:r w:rsidRPr="008F2942">
        <w:rPr>
          <w:rFonts w:ascii="Verdana" w:hAnsi="Verdana" w:cs="Calibri"/>
          <w:sz w:val="20"/>
          <w:szCs w:val="20"/>
        </w:rPr>
        <w:t>t.j</w:t>
      </w:r>
      <w:proofErr w:type="spellEnd"/>
      <w:r w:rsidRPr="008F2942">
        <w:rPr>
          <w:rFonts w:ascii="Verdana" w:hAnsi="Verdana" w:cs="Calibri"/>
          <w:sz w:val="20"/>
          <w:szCs w:val="20"/>
        </w:rPr>
        <w:t xml:space="preserve">. Dz. U. </w:t>
      </w:r>
      <w:r w:rsidR="00A61778" w:rsidRPr="008F2942">
        <w:rPr>
          <w:rFonts w:ascii="Verdana" w:hAnsi="Verdana" w:cs="Calibri"/>
          <w:sz w:val="20"/>
          <w:szCs w:val="20"/>
        </w:rPr>
        <w:t>202</w:t>
      </w:r>
      <w:r w:rsidR="00655192">
        <w:rPr>
          <w:rFonts w:ascii="Verdana" w:hAnsi="Verdana" w:cs="Calibri"/>
          <w:sz w:val="20"/>
          <w:szCs w:val="20"/>
        </w:rPr>
        <w:t>4</w:t>
      </w:r>
      <w:r w:rsidR="00A61778" w:rsidRPr="008F2942">
        <w:rPr>
          <w:rFonts w:ascii="Verdana" w:hAnsi="Verdana" w:cs="Calibri"/>
          <w:sz w:val="20"/>
          <w:szCs w:val="20"/>
        </w:rPr>
        <w:t xml:space="preserve"> </w:t>
      </w:r>
      <w:r w:rsidRPr="008F2942">
        <w:rPr>
          <w:rFonts w:ascii="Verdana" w:hAnsi="Verdana" w:cs="Calibri"/>
          <w:sz w:val="20"/>
          <w:szCs w:val="20"/>
        </w:rPr>
        <w:t xml:space="preserve">poz. </w:t>
      </w:r>
      <w:r w:rsidR="00C50BFF">
        <w:rPr>
          <w:rFonts w:ascii="Verdana" w:hAnsi="Verdana" w:cs="Calibri"/>
          <w:sz w:val="20"/>
          <w:szCs w:val="20"/>
        </w:rPr>
        <w:t>1</w:t>
      </w:r>
      <w:r w:rsidR="00655192">
        <w:rPr>
          <w:rFonts w:ascii="Verdana" w:hAnsi="Verdana" w:cs="Calibri"/>
          <w:sz w:val="20"/>
          <w:szCs w:val="20"/>
        </w:rPr>
        <w:t>251</w:t>
      </w:r>
      <w:r w:rsidRPr="008F2942">
        <w:rPr>
          <w:rFonts w:ascii="Verdana" w:hAnsi="Verdana" w:cs="Calibri"/>
          <w:sz w:val="20"/>
          <w:szCs w:val="20"/>
        </w:rPr>
        <w:t xml:space="preserve">), </w:t>
      </w:r>
    </w:p>
    <w:p w:rsidR="00446A39" w:rsidRPr="008F2942" w:rsidRDefault="00446A39" w:rsidP="006A26F8">
      <w:pPr>
        <w:spacing w:after="0" w:line="240" w:lineRule="auto"/>
        <w:ind w:left="284" w:right="357" w:hanging="284"/>
        <w:jc w:val="both"/>
        <w:rPr>
          <w:rFonts w:ascii="Verdana" w:hAnsi="Verdana" w:cs="Calibri"/>
          <w:sz w:val="20"/>
          <w:szCs w:val="20"/>
        </w:rPr>
      </w:pPr>
      <w:r w:rsidRPr="008F2942">
        <w:rPr>
          <w:rFonts w:ascii="Verdana" w:hAnsi="Verdana" w:cs="Calibri"/>
          <w:sz w:val="20"/>
          <w:szCs w:val="20"/>
        </w:rPr>
        <w:t>• Rozporządzenia Ministra Infrastruktury z dnia 23 września 2003 r. w sprawie szczegółowych warunków zarządzania ruchem na drogach oraz wykonywania nadzoru nad tym z</w:t>
      </w:r>
      <w:r w:rsidR="00D43F47">
        <w:rPr>
          <w:rFonts w:ascii="Verdana" w:hAnsi="Verdana" w:cs="Calibri"/>
          <w:sz w:val="20"/>
          <w:szCs w:val="20"/>
        </w:rPr>
        <w:t>arządzeniem (</w:t>
      </w:r>
      <w:proofErr w:type="spellStart"/>
      <w:r w:rsidR="00D43F47">
        <w:rPr>
          <w:rFonts w:ascii="Verdana" w:hAnsi="Verdana" w:cs="Calibri"/>
          <w:sz w:val="20"/>
          <w:szCs w:val="20"/>
        </w:rPr>
        <w:t>t.j</w:t>
      </w:r>
      <w:proofErr w:type="spellEnd"/>
      <w:r w:rsidR="00D43F47">
        <w:rPr>
          <w:rFonts w:ascii="Verdana" w:hAnsi="Verdana" w:cs="Calibri"/>
          <w:sz w:val="20"/>
          <w:szCs w:val="20"/>
        </w:rPr>
        <w:t>. Dz.U. 2017</w:t>
      </w:r>
      <w:r w:rsidRPr="008F2942">
        <w:rPr>
          <w:rFonts w:ascii="Verdana" w:hAnsi="Verdana" w:cs="Calibri"/>
          <w:sz w:val="20"/>
          <w:szCs w:val="20"/>
        </w:rPr>
        <w:t xml:space="preserve"> poz. 784), </w:t>
      </w:r>
    </w:p>
    <w:p w:rsidR="00446A39" w:rsidRPr="008F2942" w:rsidRDefault="00446A39" w:rsidP="006A26F8">
      <w:pPr>
        <w:spacing w:after="0" w:line="240" w:lineRule="auto"/>
        <w:ind w:left="284" w:right="357" w:hanging="284"/>
        <w:jc w:val="both"/>
        <w:rPr>
          <w:rFonts w:ascii="Verdana" w:hAnsi="Verdana" w:cs="Calibri"/>
          <w:sz w:val="20"/>
          <w:szCs w:val="20"/>
        </w:rPr>
      </w:pPr>
      <w:r w:rsidRPr="008F2942">
        <w:rPr>
          <w:rFonts w:ascii="Verdana" w:hAnsi="Verdana" w:cs="Calibri"/>
          <w:sz w:val="20"/>
          <w:szCs w:val="20"/>
        </w:rPr>
        <w:t>• Rozporządzeniem Ministra Infrastruktury z dnia 9 września 2019 r. w sprawie szczegółowych warunków technicznych dla znaków i sygnałów drogowych oraz urządzeń bezpieczeństwa ruchu drogowego i warunków ich umieszczania na drogach (</w:t>
      </w:r>
      <w:proofErr w:type="spellStart"/>
      <w:r w:rsidRPr="008F2942">
        <w:rPr>
          <w:rFonts w:ascii="Verdana" w:hAnsi="Verdana" w:cs="Calibri"/>
          <w:sz w:val="20"/>
          <w:szCs w:val="20"/>
        </w:rPr>
        <w:t>t.j</w:t>
      </w:r>
      <w:proofErr w:type="spellEnd"/>
      <w:r w:rsidRPr="008F2942">
        <w:rPr>
          <w:rFonts w:ascii="Verdana" w:hAnsi="Verdana" w:cs="Calibri"/>
          <w:sz w:val="20"/>
          <w:szCs w:val="20"/>
        </w:rPr>
        <w:t>. Dz. U. 2019 poz. 2311) – załączniki Nr 1, 2, 3, 4 do Rozporządzenia,</w:t>
      </w:r>
    </w:p>
    <w:p w:rsidR="00446A39" w:rsidRPr="008F2942" w:rsidRDefault="00446A39" w:rsidP="006A26F8">
      <w:pPr>
        <w:spacing w:after="0" w:line="240" w:lineRule="auto"/>
        <w:ind w:left="284" w:right="357" w:hanging="284"/>
        <w:jc w:val="both"/>
        <w:rPr>
          <w:rFonts w:ascii="Verdana" w:hAnsi="Verdana" w:cs="Calibri"/>
          <w:sz w:val="20"/>
          <w:szCs w:val="20"/>
        </w:rPr>
      </w:pPr>
      <w:r w:rsidRPr="008F2942">
        <w:rPr>
          <w:rFonts w:ascii="Verdana" w:hAnsi="Verdana" w:cs="Calibri"/>
          <w:sz w:val="20"/>
          <w:szCs w:val="20"/>
        </w:rPr>
        <w:lastRenderedPageBreak/>
        <w:t xml:space="preserve">• Zamawiający dopuszcza zastosowanie typowych schematów oznakowania robót zgodnych z Zarządzeniem nr </w:t>
      </w:r>
      <w:r w:rsidR="00A61778">
        <w:rPr>
          <w:rFonts w:ascii="Verdana" w:hAnsi="Verdana" w:cs="Calibri"/>
          <w:sz w:val="20"/>
          <w:szCs w:val="20"/>
        </w:rPr>
        <w:t>18</w:t>
      </w:r>
      <w:r w:rsidR="00A61778" w:rsidRPr="008F2942">
        <w:rPr>
          <w:rFonts w:ascii="Verdana" w:hAnsi="Verdana" w:cs="Calibri"/>
          <w:sz w:val="20"/>
          <w:szCs w:val="20"/>
        </w:rPr>
        <w:t xml:space="preserve"> </w:t>
      </w:r>
      <w:r w:rsidRPr="008F2942">
        <w:rPr>
          <w:rFonts w:ascii="Verdana" w:hAnsi="Verdana" w:cs="Calibri"/>
          <w:sz w:val="20"/>
          <w:szCs w:val="20"/>
        </w:rPr>
        <w:t xml:space="preserve">Generalnego Dyrektora Dróg Krajowych i Autostrad z dnia </w:t>
      </w:r>
      <w:r w:rsidR="00A61778">
        <w:rPr>
          <w:rFonts w:ascii="Verdana" w:hAnsi="Verdana" w:cs="Calibri"/>
          <w:sz w:val="20"/>
          <w:szCs w:val="20"/>
        </w:rPr>
        <w:t xml:space="preserve">26 lipca 2022 </w:t>
      </w:r>
      <w:r w:rsidRPr="008F2942">
        <w:rPr>
          <w:rFonts w:ascii="Verdana" w:hAnsi="Verdana" w:cs="Calibri"/>
          <w:sz w:val="20"/>
          <w:szCs w:val="20"/>
        </w:rPr>
        <w:t xml:space="preserve">r. </w:t>
      </w:r>
    </w:p>
    <w:p w:rsidR="00446A39" w:rsidRPr="008F2942" w:rsidRDefault="00446A39" w:rsidP="006A26F8">
      <w:pPr>
        <w:spacing w:after="0" w:line="240" w:lineRule="auto"/>
        <w:ind w:right="357"/>
        <w:jc w:val="both"/>
        <w:rPr>
          <w:rFonts w:ascii="Verdana" w:hAnsi="Verdana" w:cs="Calibri"/>
          <w:sz w:val="20"/>
          <w:szCs w:val="20"/>
        </w:rPr>
      </w:pPr>
      <w:r w:rsidRPr="008F2942">
        <w:rPr>
          <w:rFonts w:ascii="Verdana" w:hAnsi="Verdana" w:cs="Calibri"/>
          <w:sz w:val="20"/>
          <w:szCs w:val="20"/>
        </w:rPr>
        <w:t xml:space="preserve">Zakres i formę materiałów należy uzgodnić z Zamawiającym." </w:t>
      </w:r>
    </w:p>
    <w:p w:rsidR="000F621D" w:rsidRPr="00931A4A" w:rsidRDefault="000F621D" w:rsidP="006A26F8">
      <w:pPr>
        <w:spacing w:after="0" w:line="240" w:lineRule="auto"/>
        <w:jc w:val="both"/>
        <w:rPr>
          <w:rFonts w:ascii="Verdana" w:hAnsi="Verdana"/>
          <w:sz w:val="20"/>
          <w:szCs w:val="20"/>
        </w:rPr>
      </w:pPr>
    </w:p>
    <w:p w:rsidR="000F621D" w:rsidRPr="00931A4A" w:rsidRDefault="000F621D" w:rsidP="000F621D">
      <w:pPr>
        <w:spacing w:after="0" w:line="240" w:lineRule="auto"/>
        <w:jc w:val="both"/>
        <w:rPr>
          <w:rFonts w:ascii="Verdana" w:hAnsi="Verdana"/>
          <w:sz w:val="20"/>
          <w:szCs w:val="20"/>
        </w:rPr>
      </w:pPr>
      <w:r w:rsidRPr="00931A4A">
        <w:rPr>
          <w:rFonts w:ascii="Verdana" w:hAnsi="Verdana"/>
          <w:sz w:val="20"/>
          <w:szCs w:val="20"/>
        </w:rPr>
        <w:t xml:space="preserve">Dokumentację należy wykonać w oparciu o wymagania i przepisy: </w:t>
      </w:r>
    </w:p>
    <w:p w:rsidR="000F621D" w:rsidRPr="00931A4A" w:rsidRDefault="000F621D" w:rsidP="001E7372">
      <w:pPr>
        <w:pStyle w:val="Akapitzlist"/>
        <w:numPr>
          <w:ilvl w:val="0"/>
          <w:numId w:val="8"/>
        </w:numPr>
        <w:spacing w:after="0" w:line="240" w:lineRule="auto"/>
        <w:ind w:left="284" w:hanging="284"/>
        <w:jc w:val="both"/>
        <w:rPr>
          <w:rFonts w:ascii="Verdana" w:hAnsi="Verdana"/>
          <w:sz w:val="20"/>
          <w:szCs w:val="20"/>
        </w:rPr>
      </w:pPr>
      <w:r w:rsidRPr="00931A4A">
        <w:rPr>
          <w:rFonts w:ascii="Verdana" w:hAnsi="Verdana"/>
          <w:sz w:val="20"/>
          <w:szCs w:val="20"/>
        </w:rPr>
        <w:t>Inne aktualnie obowiązujące w tym zakresie przepisy.</w:t>
      </w:r>
    </w:p>
    <w:p w:rsidR="000F621D" w:rsidRPr="00931A4A" w:rsidRDefault="000F621D" w:rsidP="000F621D">
      <w:pPr>
        <w:spacing w:after="0" w:line="240" w:lineRule="auto"/>
        <w:jc w:val="both"/>
        <w:rPr>
          <w:rFonts w:ascii="Verdana" w:hAnsi="Verdana"/>
          <w:sz w:val="20"/>
          <w:szCs w:val="20"/>
        </w:rPr>
      </w:pPr>
    </w:p>
    <w:p w:rsidR="00AD7BC9" w:rsidRDefault="000F621D" w:rsidP="000F621D">
      <w:pPr>
        <w:spacing w:after="0" w:line="240" w:lineRule="auto"/>
        <w:jc w:val="both"/>
        <w:rPr>
          <w:rFonts w:ascii="Verdana" w:hAnsi="Verdana"/>
          <w:sz w:val="20"/>
          <w:szCs w:val="20"/>
        </w:rPr>
      </w:pPr>
      <w:r w:rsidRPr="00931A4A">
        <w:rPr>
          <w:rFonts w:ascii="Verdana" w:hAnsi="Verdana"/>
          <w:sz w:val="20"/>
          <w:szCs w:val="20"/>
        </w:rPr>
        <w:t>Prowadzenie prac w terenie należy uzgodnić z w</w:t>
      </w:r>
      <w:r w:rsidR="00331742">
        <w:rPr>
          <w:rFonts w:ascii="Verdana" w:hAnsi="Verdana"/>
          <w:sz w:val="20"/>
          <w:szCs w:val="20"/>
        </w:rPr>
        <w:t>łaściwym Rejonem Dróg Krajowych</w:t>
      </w:r>
      <w:r w:rsidR="00AD7BC9">
        <w:rPr>
          <w:rFonts w:ascii="Verdana" w:hAnsi="Verdana"/>
          <w:sz w:val="20"/>
          <w:szCs w:val="20"/>
        </w:rPr>
        <w:t xml:space="preserve">: </w:t>
      </w:r>
    </w:p>
    <w:p w:rsidR="002925FE" w:rsidRPr="00931A4A" w:rsidRDefault="002925FE" w:rsidP="00655192">
      <w:pPr>
        <w:spacing w:after="0" w:line="240" w:lineRule="auto"/>
        <w:ind w:left="426" w:hanging="426"/>
        <w:jc w:val="both"/>
        <w:rPr>
          <w:rFonts w:ascii="Verdana" w:hAnsi="Verdana"/>
          <w:sz w:val="20"/>
          <w:szCs w:val="20"/>
        </w:rPr>
      </w:pPr>
      <w:r>
        <w:rPr>
          <w:rFonts w:ascii="Verdana" w:hAnsi="Verdana"/>
          <w:sz w:val="20"/>
          <w:szCs w:val="20"/>
        </w:rPr>
        <w:t xml:space="preserve">- GDDKiA Rejon w </w:t>
      </w:r>
      <w:r w:rsidR="00D43F47">
        <w:rPr>
          <w:rFonts w:ascii="Verdana" w:hAnsi="Verdana"/>
          <w:sz w:val="20"/>
          <w:szCs w:val="20"/>
        </w:rPr>
        <w:t>Pszczynie z siedzibą w Porębie</w:t>
      </w:r>
      <w:r>
        <w:rPr>
          <w:rFonts w:ascii="Verdana" w:hAnsi="Verdana"/>
          <w:sz w:val="20"/>
          <w:szCs w:val="20"/>
        </w:rPr>
        <w:t xml:space="preserve">, </w:t>
      </w:r>
      <w:r w:rsidR="00D43F47" w:rsidRPr="00D43F47">
        <w:rPr>
          <w:rFonts w:ascii="Verdana" w:hAnsi="Verdana"/>
          <w:sz w:val="20"/>
          <w:szCs w:val="20"/>
        </w:rPr>
        <w:t>ul. Wodzisławska 78, 43-200 Poręba</w:t>
      </w:r>
      <w:r>
        <w:rPr>
          <w:rFonts w:ascii="Verdana" w:hAnsi="Verdana"/>
          <w:sz w:val="20"/>
          <w:szCs w:val="20"/>
        </w:rPr>
        <w:t>,</w:t>
      </w:r>
      <w:r w:rsidR="00655192">
        <w:rPr>
          <w:rFonts w:ascii="Verdana" w:hAnsi="Verdana"/>
          <w:sz w:val="20"/>
          <w:szCs w:val="20"/>
        </w:rPr>
        <w:t xml:space="preserve"> </w:t>
      </w:r>
      <w:r>
        <w:rPr>
          <w:rFonts w:ascii="Verdana" w:hAnsi="Verdana"/>
          <w:sz w:val="20"/>
          <w:szCs w:val="20"/>
        </w:rPr>
        <w:t xml:space="preserve">tel. </w:t>
      </w:r>
      <w:r w:rsidR="00D43F47" w:rsidRPr="00D43F47">
        <w:rPr>
          <w:rFonts w:ascii="Verdana" w:hAnsi="Verdana"/>
          <w:sz w:val="20"/>
          <w:szCs w:val="20"/>
        </w:rPr>
        <w:t>+48 32 212 84 44</w:t>
      </w:r>
      <w:r>
        <w:rPr>
          <w:rFonts w:ascii="Verdana" w:hAnsi="Verdana"/>
          <w:sz w:val="20"/>
          <w:szCs w:val="20"/>
        </w:rPr>
        <w:t>.</w:t>
      </w:r>
      <w:r w:rsidR="00655192" w:rsidRPr="00655192">
        <w:rPr>
          <w:rFonts w:ascii="Verdana" w:hAnsi="Verdana"/>
          <w:sz w:val="20"/>
          <w:szCs w:val="20"/>
        </w:rPr>
        <w:t xml:space="preserve"> </w:t>
      </w:r>
    </w:p>
    <w:p w:rsidR="003561D0" w:rsidRDefault="003561D0" w:rsidP="00D02B41">
      <w:pPr>
        <w:spacing w:after="0" w:line="240" w:lineRule="auto"/>
        <w:jc w:val="both"/>
        <w:rPr>
          <w:rFonts w:ascii="Verdana" w:eastAsia="Times New Roman" w:hAnsi="Verdana" w:cs="TimesNewRomanPS-BoldMT"/>
          <w:bCs/>
          <w:sz w:val="20"/>
          <w:szCs w:val="20"/>
        </w:rPr>
      </w:pPr>
    </w:p>
    <w:p w:rsidR="00983598" w:rsidRDefault="007228AA" w:rsidP="00AE7A69">
      <w:pPr>
        <w:widowControl w:val="0"/>
        <w:autoSpaceDE w:val="0"/>
        <w:autoSpaceDN w:val="0"/>
        <w:adjustRightInd w:val="0"/>
        <w:spacing w:after="0" w:line="240" w:lineRule="auto"/>
        <w:jc w:val="center"/>
        <w:rPr>
          <w:rFonts w:ascii="Verdana" w:eastAsia="Times New Roman" w:hAnsi="Verdana" w:cs="Arial"/>
          <w:b/>
          <w:bCs/>
          <w:sz w:val="20"/>
          <w:szCs w:val="20"/>
        </w:rPr>
      </w:pPr>
      <w:r w:rsidRPr="00931A4A">
        <w:rPr>
          <w:rFonts w:ascii="Verdana" w:eastAsia="Times New Roman" w:hAnsi="Verdana" w:cs="Arial"/>
          <w:b/>
          <w:bCs/>
          <w:sz w:val="20"/>
          <w:szCs w:val="20"/>
        </w:rPr>
        <w:t xml:space="preserve">Akceptacja projektu przez Zamawiającego nie zwalnia Wykonawcy </w:t>
      </w:r>
      <w:r w:rsidR="00345E69">
        <w:rPr>
          <w:rFonts w:ascii="Verdana" w:eastAsia="Times New Roman" w:hAnsi="Verdana" w:cs="Arial"/>
          <w:b/>
          <w:bCs/>
          <w:sz w:val="20"/>
          <w:szCs w:val="20"/>
        </w:rPr>
        <w:t>z</w:t>
      </w:r>
      <w:r w:rsidRPr="00931A4A">
        <w:rPr>
          <w:rFonts w:ascii="Verdana" w:eastAsia="Times New Roman" w:hAnsi="Verdana" w:cs="Arial"/>
          <w:b/>
          <w:bCs/>
          <w:sz w:val="20"/>
          <w:szCs w:val="20"/>
        </w:rPr>
        <w:t xml:space="preserve"> odpowiedzialności za błędy projektowe lub niezgodność projektu </w:t>
      </w:r>
      <w:r w:rsidR="00345E69">
        <w:rPr>
          <w:rFonts w:ascii="Verdana" w:eastAsia="Times New Roman" w:hAnsi="Verdana" w:cs="Arial"/>
          <w:b/>
          <w:bCs/>
          <w:sz w:val="20"/>
          <w:szCs w:val="20"/>
        </w:rPr>
        <w:br/>
      </w:r>
      <w:r w:rsidRPr="00931A4A">
        <w:rPr>
          <w:rFonts w:ascii="Verdana" w:eastAsia="Times New Roman" w:hAnsi="Verdana" w:cs="Arial"/>
          <w:b/>
          <w:bCs/>
          <w:sz w:val="20"/>
          <w:szCs w:val="20"/>
        </w:rPr>
        <w:t>ze stanem istniejącym.</w:t>
      </w:r>
    </w:p>
    <w:p w:rsidR="00655192" w:rsidRDefault="00655192" w:rsidP="00AE7A69">
      <w:pPr>
        <w:widowControl w:val="0"/>
        <w:autoSpaceDE w:val="0"/>
        <w:autoSpaceDN w:val="0"/>
        <w:adjustRightInd w:val="0"/>
        <w:spacing w:after="0" w:line="240" w:lineRule="auto"/>
        <w:jc w:val="center"/>
        <w:rPr>
          <w:rFonts w:ascii="Verdana" w:eastAsia="Times New Roman" w:hAnsi="Verdana" w:cs="Arial"/>
          <w:b/>
          <w:bCs/>
          <w:sz w:val="20"/>
          <w:szCs w:val="20"/>
        </w:rPr>
      </w:pPr>
    </w:p>
    <w:p w:rsidR="00410D09" w:rsidRDefault="00410D09" w:rsidP="00AE7A69">
      <w:pPr>
        <w:widowControl w:val="0"/>
        <w:autoSpaceDE w:val="0"/>
        <w:autoSpaceDN w:val="0"/>
        <w:adjustRightInd w:val="0"/>
        <w:spacing w:after="0" w:line="240" w:lineRule="auto"/>
        <w:jc w:val="center"/>
        <w:rPr>
          <w:rFonts w:ascii="Verdana" w:eastAsia="Times New Roman" w:hAnsi="Verdana" w:cs="Arial"/>
          <w:b/>
          <w:bCs/>
          <w:sz w:val="20"/>
          <w:szCs w:val="20"/>
        </w:rPr>
      </w:pPr>
    </w:p>
    <w:p w:rsidR="00D02B41" w:rsidRPr="00931A4A" w:rsidRDefault="002B5892" w:rsidP="00D02B41">
      <w:pPr>
        <w:spacing w:after="0" w:line="240" w:lineRule="auto"/>
        <w:jc w:val="both"/>
        <w:rPr>
          <w:rFonts w:ascii="Verdana" w:eastAsia="Times New Roman" w:hAnsi="Verdana" w:cs="Times New Roman"/>
          <w:b/>
          <w:sz w:val="20"/>
          <w:szCs w:val="20"/>
        </w:rPr>
      </w:pPr>
      <w:r w:rsidRPr="00931A4A">
        <w:rPr>
          <w:rFonts w:ascii="Verdana" w:eastAsia="Times New Roman" w:hAnsi="Verdana" w:cs="Times New Roman"/>
          <w:b/>
          <w:sz w:val="20"/>
          <w:szCs w:val="20"/>
        </w:rPr>
        <w:t>3. Wymagania dotyczące wykonywania, prowadzenia i odbioru robót budowlanych:</w:t>
      </w:r>
    </w:p>
    <w:p w:rsidR="00C22F7B" w:rsidRPr="00931A4A" w:rsidRDefault="00C22F7B" w:rsidP="00D02B41">
      <w:pPr>
        <w:spacing w:after="0" w:line="240" w:lineRule="auto"/>
        <w:jc w:val="both"/>
        <w:rPr>
          <w:rFonts w:ascii="Verdana" w:eastAsia="Times New Roman" w:hAnsi="Verdana" w:cs="Times New Roman"/>
          <w:b/>
          <w:sz w:val="20"/>
          <w:szCs w:val="20"/>
        </w:rPr>
      </w:pPr>
    </w:p>
    <w:p w:rsidR="00C22F7B"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Zgodność robót z Dokumentacją Projektową</w:t>
      </w:r>
    </w:p>
    <w:p w:rsidR="00843A30" w:rsidRDefault="00843A30" w:rsidP="00F54770">
      <w:pPr>
        <w:spacing w:after="0" w:line="240" w:lineRule="auto"/>
        <w:jc w:val="both"/>
        <w:rPr>
          <w:rFonts w:ascii="Verdana" w:hAnsi="Verdana"/>
          <w:b/>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Podstawą wykonania Robót jest Dokumentacja Projektowa, Specyfikacje Techniczne Wykonania i Odbioru Robót Budowlanych oraz pozostałe dokumenty, wyszczególnione </w:t>
      </w:r>
      <w:r>
        <w:rPr>
          <w:rFonts w:ascii="Verdana" w:hAnsi="Verdana"/>
          <w:sz w:val="20"/>
          <w:szCs w:val="20"/>
        </w:rPr>
        <w:br/>
      </w:r>
      <w:r w:rsidRPr="00931A4A">
        <w:rPr>
          <w:rFonts w:ascii="Verdana" w:hAnsi="Verdana"/>
          <w:sz w:val="20"/>
          <w:szCs w:val="20"/>
        </w:rPr>
        <w:t xml:space="preserve">w pkt. 2 Programu funkcjonalno-użytkowego, a wymagania określone choćby w jednej </w:t>
      </w:r>
      <w:r>
        <w:rPr>
          <w:rFonts w:ascii="Verdana" w:hAnsi="Verdana"/>
          <w:sz w:val="20"/>
          <w:szCs w:val="20"/>
        </w:rPr>
        <w:br/>
      </w:r>
      <w:r w:rsidRPr="00931A4A">
        <w:rPr>
          <w:rFonts w:ascii="Verdana" w:hAnsi="Verdana"/>
          <w:sz w:val="20"/>
          <w:szCs w:val="20"/>
        </w:rPr>
        <w:t xml:space="preserve">z jej części są obowiązującą dla Wykonawcy tak, jakby zawarte były w całej dokumentacji. Wszystkie wykonane roboty oraz dostarczone materiały będą zgodne </w:t>
      </w:r>
      <w:r>
        <w:rPr>
          <w:rFonts w:ascii="Verdana" w:hAnsi="Verdana"/>
          <w:sz w:val="20"/>
          <w:szCs w:val="20"/>
        </w:rPr>
        <w:br/>
      </w:r>
      <w:r w:rsidRPr="00931A4A">
        <w:rPr>
          <w:rFonts w:ascii="Verdana" w:hAnsi="Verdana"/>
          <w:sz w:val="20"/>
          <w:szCs w:val="20"/>
        </w:rPr>
        <w:t xml:space="preserve">z zatwierdzoną Dokumentacją Projektową i specyfikacjami technicznymi wykonania </w:t>
      </w:r>
      <w:r>
        <w:rPr>
          <w:rFonts w:ascii="Verdana" w:hAnsi="Verdana"/>
          <w:sz w:val="20"/>
          <w:szCs w:val="20"/>
        </w:rPr>
        <w:br/>
      </w:r>
      <w:r w:rsidRPr="00931A4A">
        <w:rPr>
          <w:rFonts w:ascii="Verdana" w:hAnsi="Verdana"/>
          <w:sz w:val="20"/>
          <w:szCs w:val="20"/>
        </w:rPr>
        <w:t>i odbioru robót oraz obowiązującymi przepisami. W przypadku gdy materiały lub Roboty nie będą w pełni zgodne z Dokumentacją Projektową i wpłynie to na niezadawalającą jakość elementu budowli, to takie materiały będą</w:t>
      </w:r>
      <w:r>
        <w:rPr>
          <w:rFonts w:ascii="Verdana" w:hAnsi="Verdana"/>
          <w:sz w:val="20"/>
          <w:szCs w:val="20"/>
        </w:rPr>
        <w:t xml:space="preserve"> niezwłocznie zastąpione innymi</w:t>
      </w:r>
      <w:r w:rsidRPr="00931A4A">
        <w:rPr>
          <w:rFonts w:ascii="Verdana" w:hAnsi="Verdana"/>
          <w:sz w:val="20"/>
          <w:szCs w:val="20"/>
        </w:rPr>
        <w:t xml:space="preserve"> </w:t>
      </w:r>
      <w:r>
        <w:rPr>
          <w:rFonts w:ascii="Verdana" w:hAnsi="Verdana"/>
          <w:sz w:val="20"/>
          <w:szCs w:val="20"/>
        </w:rPr>
        <w:br/>
      </w:r>
      <w:r w:rsidRPr="005A4583">
        <w:rPr>
          <w:rFonts w:ascii="Verdana" w:hAnsi="Verdana"/>
          <w:sz w:val="20"/>
          <w:szCs w:val="20"/>
        </w:rPr>
        <w:t xml:space="preserve">staraniem i na </w:t>
      </w:r>
      <w:r w:rsidRPr="00931A4A">
        <w:rPr>
          <w:rFonts w:ascii="Verdana" w:hAnsi="Verdana"/>
          <w:sz w:val="20"/>
          <w:szCs w:val="20"/>
        </w:rPr>
        <w:t xml:space="preserve">koszt Wykonawcy. </w:t>
      </w:r>
    </w:p>
    <w:p w:rsidR="00EE4ECD" w:rsidRPr="00931A4A" w:rsidRDefault="00EE4ECD" w:rsidP="00C22F7B">
      <w:pPr>
        <w:pStyle w:val="Akapitzlist"/>
        <w:spacing w:after="0" w:line="240" w:lineRule="auto"/>
        <w:ind w:left="0"/>
        <w:jc w:val="both"/>
        <w:rPr>
          <w:rFonts w:ascii="Verdana" w:hAnsi="Verdana"/>
          <w:sz w:val="20"/>
          <w:szCs w:val="20"/>
        </w:rPr>
      </w:pPr>
    </w:p>
    <w:p w:rsidR="00C22F7B"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 xml:space="preserve">Zabezpieczenie Terenu budowy i organizacja ruchu </w:t>
      </w:r>
    </w:p>
    <w:p w:rsidR="00843A30" w:rsidRDefault="00843A30" w:rsidP="00F54770">
      <w:pPr>
        <w:spacing w:after="0" w:line="240" w:lineRule="auto"/>
        <w:jc w:val="both"/>
        <w:rPr>
          <w:rFonts w:ascii="Verdana" w:hAnsi="Verdana"/>
          <w:b/>
          <w:sz w:val="20"/>
          <w:szCs w:val="20"/>
        </w:rPr>
      </w:pPr>
    </w:p>
    <w:p w:rsidR="00F54770" w:rsidRPr="005A4583" w:rsidRDefault="006D480E" w:rsidP="00F54770">
      <w:pPr>
        <w:pStyle w:val="Akapitzlist"/>
        <w:spacing w:after="0" w:line="240" w:lineRule="auto"/>
        <w:ind w:left="0"/>
        <w:jc w:val="both"/>
        <w:rPr>
          <w:rFonts w:ascii="Verdana" w:hAnsi="Verdana"/>
          <w:sz w:val="20"/>
          <w:szCs w:val="20"/>
        </w:rPr>
      </w:pPr>
      <w:r w:rsidRPr="00BB2861">
        <w:rPr>
          <w:rFonts w:ascii="Verdana" w:hAnsi="Verdana" w:cs="Calibri"/>
          <w:sz w:val="20"/>
          <w:szCs w:val="20"/>
        </w:rPr>
        <w:t xml:space="preserve">Wykonawca jest zobowiązany do utrzymania istniejących obiektów (jezdnie, ciągi piesze, znaki drogowe, bariery ochronne, urządzenia odwodniające itp.) oraz </w:t>
      </w:r>
      <w:r>
        <w:rPr>
          <w:rFonts w:ascii="Verdana" w:hAnsi="Verdana" w:cs="Calibri"/>
          <w:sz w:val="20"/>
          <w:szCs w:val="20"/>
        </w:rPr>
        <w:br/>
      </w:r>
      <w:r w:rsidRPr="00BB2861">
        <w:rPr>
          <w:rFonts w:ascii="Verdana" w:hAnsi="Verdana" w:cs="Calibri"/>
          <w:sz w:val="20"/>
          <w:szCs w:val="20"/>
        </w:rPr>
        <w:t xml:space="preserve">do utrzymania ruchu publicznego na Terenie Budowy w zakresie wynikającym </w:t>
      </w:r>
      <w:r>
        <w:rPr>
          <w:rFonts w:ascii="Verdana" w:hAnsi="Verdana" w:cs="Calibri"/>
          <w:sz w:val="20"/>
          <w:szCs w:val="20"/>
        </w:rPr>
        <w:br/>
      </w:r>
      <w:r w:rsidRPr="00BB2861">
        <w:rPr>
          <w:rFonts w:ascii="Verdana" w:hAnsi="Verdana" w:cs="Calibri"/>
          <w:sz w:val="20"/>
          <w:szCs w:val="20"/>
        </w:rPr>
        <w:t xml:space="preserve">z warunków zatwierdzenia projektu organizacji ruchu na czas prowadzenia robót, </w:t>
      </w:r>
      <w:r>
        <w:rPr>
          <w:rFonts w:ascii="Verdana" w:hAnsi="Verdana" w:cs="Calibri"/>
          <w:sz w:val="20"/>
          <w:szCs w:val="20"/>
        </w:rPr>
        <w:br/>
      </w:r>
      <w:r w:rsidRPr="00BB2861">
        <w:rPr>
          <w:rFonts w:ascii="Verdana" w:hAnsi="Verdana" w:cs="Calibri"/>
          <w:sz w:val="20"/>
          <w:szCs w:val="20"/>
        </w:rPr>
        <w:t>w okresie wykonywania robót na poszczególnych obiektach.</w:t>
      </w:r>
      <w:r w:rsidRPr="00931A4A" w:rsidDel="006D480E">
        <w:rPr>
          <w:rFonts w:ascii="Verdana" w:hAnsi="Verdana"/>
          <w:sz w:val="20"/>
          <w:szCs w:val="20"/>
        </w:rPr>
        <w:t xml:space="preserve"> </w:t>
      </w:r>
      <w:r w:rsidR="00F54770" w:rsidRPr="00931A4A">
        <w:rPr>
          <w:rFonts w:ascii="Verdana" w:hAnsi="Verdana"/>
          <w:sz w:val="20"/>
          <w:szCs w:val="20"/>
        </w:rPr>
        <w:t xml:space="preserve">Kierownik Budowy jako przedstawiciel Wykonawcy bierze pełną odpowiedzialność za wszystkie zdarzenia drogowe, które wystąpią na jezdni pod ruchem publicznym na terenie przejętego </w:t>
      </w:r>
      <w:r w:rsidR="00F54770">
        <w:rPr>
          <w:rFonts w:ascii="Verdana" w:hAnsi="Verdana"/>
          <w:sz w:val="20"/>
          <w:szCs w:val="20"/>
        </w:rPr>
        <w:t>T</w:t>
      </w:r>
      <w:r w:rsidR="00F54770" w:rsidRPr="00931A4A">
        <w:rPr>
          <w:rFonts w:ascii="Verdana" w:hAnsi="Verdana"/>
          <w:sz w:val="20"/>
          <w:szCs w:val="20"/>
        </w:rPr>
        <w:t xml:space="preserve">erenu </w:t>
      </w:r>
      <w:r w:rsidR="00F54770" w:rsidRPr="005A4583">
        <w:rPr>
          <w:rFonts w:ascii="Verdana" w:hAnsi="Verdana"/>
          <w:sz w:val="20"/>
          <w:szCs w:val="20"/>
        </w:rPr>
        <w:t>Budowy i odcinka drogi objętego organizacją ruchu, w wyniku braku działań lub zaniedbań utrzymaniowych Wykonawcy.</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dostarczy, zainstaluje i będzie utrzymywał tymczasowe urządzenia zabezpieczające takie jak: znaki ostrzegawcze, zapory oraz wszelkie inne środki niezbędne do ochrony robót, bezpieczeństwa pracowników i osób postronnych. Wykonawca zapewni stałe warunki widoczności w dzień i w nocy tych zapór i znaków, dla których jest to nieodzowne ze względów bezpieczeństwa. Wszystkie znaki, zapory i inne urządzenia powinny zostać zaakceptowane przez Inspektora Nadzoru. W miejscach przylegających do dróg otwartych dla ruchu, Wykonawca ogrodzi lub wyraźnie oznakuje teren budowy, </w:t>
      </w:r>
      <w:r w:rsidR="006A26F8">
        <w:rPr>
          <w:rFonts w:ascii="Verdana" w:hAnsi="Verdana"/>
          <w:sz w:val="20"/>
          <w:szCs w:val="20"/>
        </w:rPr>
        <w:br/>
      </w:r>
      <w:r w:rsidRPr="00931A4A">
        <w:rPr>
          <w:rFonts w:ascii="Verdana" w:hAnsi="Verdana"/>
          <w:sz w:val="20"/>
          <w:szCs w:val="20"/>
        </w:rPr>
        <w:t xml:space="preserve">w sposób uzgodniony w projekcie organizacji ruchu na czas wykonywania robót. </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Wjazdy i wyjazdy z terenu budowy przeznaczone dla pojazdów i maszyn pracujących przy realizacji robót, Wykonawca odpowiednio oznakuje w sposób uzgodniony z Inspektorem Nadzoru. </w:t>
      </w:r>
    </w:p>
    <w:p w:rsidR="00F54770"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lastRenderedPageBreak/>
        <w:t xml:space="preserve">Koszt zabezpieczenia terenu budowy nie podlega odrębnej zapłacie i przyjmuje się, że jest włączony w cenę kontraktową. </w:t>
      </w:r>
    </w:p>
    <w:p w:rsidR="002925FE" w:rsidRPr="00931A4A" w:rsidRDefault="002925FE" w:rsidP="00F54770">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Ochrona środowiska w czasie wykonywania robót</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w:t>
      </w:r>
      <w:r w:rsidR="006B51EF">
        <w:rPr>
          <w:rFonts w:ascii="Verdana" w:hAnsi="Verdana"/>
          <w:sz w:val="20"/>
          <w:szCs w:val="20"/>
        </w:rPr>
        <w:t>m</w:t>
      </w:r>
      <w:r w:rsidRPr="00931A4A">
        <w:rPr>
          <w:rFonts w:ascii="Verdana" w:hAnsi="Verdana"/>
          <w:sz w:val="20"/>
          <w:szCs w:val="20"/>
        </w:rPr>
        <w:t>a obowiązek znać i stosować w czasie prowadzenia Robót wszelkie przepisy dotyczące ochrony środowiska naturalnego. W okresie trwania budowy i prowadzenia Robót wykończeniowych Wykonawca będzie:</w:t>
      </w:r>
    </w:p>
    <w:p w:rsidR="00F54770" w:rsidRPr="00931A4A" w:rsidRDefault="00F54770" w:rsidP="001E7372">
      <w:pPr>
        <w:pStyle w:val="Akapitzlist"/>
        <w:numPr>
          <w:ilvl w:val="0"/>
          <w:numId w:val="11"/>
        </w:numPr>
        <w:spacing w:after="0" w:line="240" w:lineRule="auto"/>
        <w:jc w:val="both"/>
        <w:rPr>
          <w:rFonts w:ascii="Verdana" w:hAnsi="Verdana"/>
          <w:sz w:val="20"/>
          <w:szCs w:val="20"/>
        </w:rPr>
      </w:pPr>
      <w:r w:rsidRPr="00931A4A">
        <w:rPr>
          <w:rFonts w:ascii="Verdana" w:hAnsi="Verdana"/>
          <w:sz w:val="20"/>
          <w:szCs w:val="20"/>
        </w:rPr>
        <w:t>Organizować roboty w taki sposób aby minimalizować ilość powstających odpadów budowlanych</w:t>
      </w:r>
    </w:p>
    <w:p w:rsidR="00F54770" w:rsidRPr="00931A4A" w:rsidRDefault="00F54770" w:rsidP="001E7372">
      <w:pPr>
        <w:pStyle w:val="Akapitzlist"/>
        <w:numPr>
          <w:ilvl w:val="0"/>
          <w:numId w:val="11"/>
        </w:numPr>
        <w:spacing w:after="0" w:line="240" w:lineRule="auto"/>
        <w:jc w:val="both"/>
        <w:rPr>
          <w:rFonts w:ascii="Verdana" w:hAnsi="Verdana"/>
          <w:sz w:val="20"/>
          <w:szCs w:val="20"/>
        </w:rPr>
      </w:pPr>
      <w:r w:rsidRPr="00931A4A">
        <w:rPr>
          <w:rFonts w:ascii="Verdana" w:hAnsi="Verdana"/>
          <w:sz w:val="20"/>
          <w:szCs w:val="20"/>
        </w:rPr>
        <w:t xml:space="preserve">Zaplecze techniczne lokalizować poza terenami sąsiadującymi z zabudową mieszkalną </w:t>
      </w:r>
    </w:p>
    <w:p w:rsidR="00F54770" w:rsidRPr="00931A4A" w:rsidRDefault="00F54770" w:rsidP="001E7372">
      <w:pPr>
        <w:pStyle w:val="Akapitzlist"/>
        <w:numPr>
          <w:ilvl w:val="0"/>
          <w:numId w:val="11"/>
        </w:numPr>
        <w:spacing w:after="0" w:line="240" w:lineRule="auto"/>
        <w:jc w:val="both"/>
        <w:rPr>
          <w:rFonts w:ascii="Verdana" w:hAnsi="Verdana"/>
          <w:sz w:val="20"/>
          <w:szCs w:val="20"/>
        </w:rPr>
      </w:pPr>
      <w:r w:rsidRPr="00931A4A">
        <w:rPr>
          <w:rFonts w:ascii="Verdana" w:hAnsi="Verdana"/>
          <w:sz w:val="20"/>
          <w:szCs w:val="20"/>
        </w:rPr>
        <w:t xml:space="preserve">Odpady segregować i składować w wydzielonym miejscu, w pojemnikach. Zapewnić ich regularny odbiór przez uprawnione podmioty. </w:t>
      </w:r>
    </w:p>
    <w:p w:rsidR="00F54770" w:rsidRPr="00931A4A" w:rsidRDefault="00F54770" w:rsidP="001E7372">
      <w:pPr>
        <w:pStyle w:val="Akapitzlist"/>
        <w:numPr>
          <w:ilvl w:val="0"/>
          <w:numId w:val="11"/>
        </w:numPr>
        <w:spacing w:after="0" w:line="240" w:lineRule="auto"/>
        <w:jc w:val="both"/>
        <w:rPr>
          <w:rFonts w:ascii="Verdana" w:hAnsi="Verdana"/>
          <w:sz w:val="20"/>
          <w:szCs w:val="20"/>
        </w:rPr>
      </w:pPr>
      <w:r w:rsidRPr="00931A4A">
        <w:rPr>
          <w:rFonts w:ascii="Verdana" w:hAnsi="Verdana"/>
          <w:sz w:val="20"/>
          <w:szCs w:val="20"/>
        </w:rPr>
        <w:t>Ścieki bytowe z zaplecza budowy odprowadzić do szczelnych zbiorników bezodpływowych i wywozić do najbliższej oczyszczalni</w:t>
      </w:r>
    </w:p>
    <w:p w:rsidR="00F54770" w:rsidRPr="00287D43" w:rsidRDefault="00F54770" w:rsidP="001E7372">
      <w:pPr>
        <w:pStyle w:val="Akapitzlist"/>
        <w:numPr>
          <w:ilvl w:val="0"/>
          <w:numId w:val="11"/>
        </w:numPr>
        <w:spacing w:after="0" w:line="240" w:lineRule="auto"/>
        <w:jc w:val="both"/>
        <w:rPr>
          <w:rFonts w:ascii="Verdana" w:hAnsi="Verdana"/>
          <w:sz w:val="20"/>
          <w:szCs w:val="20"/>
        </w:rPr>
      </w:pPr>
      <w:r w:rsidRPr="00931A4A">
        <w:rPr>
          <w:rFonts w:ascii="Verdana" w:hAnsi="Verdana"/>
          <w:sz w:val="20"/>
          <w:szCs w:val="20"/>
        </w:rPr>
        <w:t>Prace budowlane w sąsiedztwie terenów objętych ochron</w:t>
      </w:r>
      <w:r>
        <w:rPr>
          <w:rFonts w:ascii="Verdana" w:hAnsi="Verdana"/>
          <w:sz w:val="20"/>
          <w:szCs w:val="20"/>
        </w:rPr>
        <w:t>ą</w:t>
      </w:r>
      <w:r w:rsidRPr="00931A4A">
        <w:rPr>
          <w:rFonts w:ascii="Verdana" w:hAnsi="Verdana"/>
          <w:sz w:val="20"/>
          <w:szCs w:val="20"/>
        </w:rPr>
        <w:t xml:space="preserve"> przed hałasem prowadzić w porze dziennej (w godz. 6</w:t>
      </w:r>
      <w:r w:rsidRPr="00931A4A">
        <w:rPr>
          <w:rFonts w:ascii="Verdana" w:hAnsi="Verdana"/>
          <w:sz w:val="20"/>
          <w:szCs w:val="20"/>
          <w:vertAlign w:val="superscript"/>
        </w:rPr>
        <w:t xml:space="preserve">00 </w:t>
      </w:r>
      <w:r w:rsidRPr="00931A4A">
        <w:rPr>
          <w:rFonts w:ascii="Verdana" w:hAnsi="Verdana"/>
          <w:sz w:val="20"/>
          <w:szCs w:val="20"/>
        </w:rPr>
        <w:t>- 22</w:t>
      </w:r>
      <w:r w:rsidRPr="00931A4A">
        <w:rPr>
          <w:rFonts w:ascii="Verdana" w:hAnsi="Verdana"/>
          <w:sz w:val="20"/>
          <w:szCs w:val="20"/>
          <w:vertAlign w:val="superscript"/>
        </w:rPr>
        <w:t>00</w:t>
      </w:r>
      <w:r w:rsidRPr="00931A4A">
        <w:rPr>
          <w:rFonts w:ascii="Verdana" w:hAnsi="Verdana"/>
          <w:sz w:val="20"/>
          <w:szCs w:val="20"/>
        </w:rPr>
        <w:t>)</w:t>
      </w:r>
    </w:p>
    <w:p w:rsidR="00F54770" w:rsidRPr="00931A4A" w:rsidRDefault="00F54770" w:rsidP="00F54770">
      <w:pPr>
        <w:pStyle w:val="Akapitzlist"/>
        <w:spacing w:after="0" w:line="240" w:lineRule="auto"/>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będzie podejmować wszelkie uzasadnione kroki mające na celu stosowanie się do przepisów i norm dotyczących ochrony środowiska na terenie i wokół Terenu Budowy oraz będzie unikać uszkodzeń lub uciążliwości dla osób lub własności społecznej </w:t>
      </w:r>
      <w:r>
        <w:rPr>
          <w:rFonts w:ascii="Verdana" w:hAnsi="Verdana"/>
          <w:sz w:val="20"/>
          <w:szCs w:val="20"/>
        </w:rPr>
        <w:br/>
      </w:r>
      <w:r w:rsidRPr="00931A4A">
        <w:rPr>
          <w:rFonts w:ascii="Verdana" w:hAnsi="Verdana"/>
          <w:sz w:val="20"/>
          <w:szCs w:val="20"/>
        </w:rPr>
        <w:t>i innych, a wynikających ze skażenia, nadmiernego hałasu lub innych przyczyn, powstałych w następstwie jego sposobu działania.</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Stosując się do tych wymagań będzie miał szczególny wzgląd na środki ostrożności </w:t>
      </w:r>
      <w:r>
        <w:rPr>
          <w:rFonts w:ascii="Verdana" w:hAnsi="Verdana"/>
          <w:sz w:val="20"/>
          <w:szCs w:val="20"/>
        </w:rPr>
        <w:br/>
      </w:r>
      <w:r w:rsidRPr="00931A4A">
        <w:rPr>
          <w:rFonts w:ascii="Verdana" w:hAnsi="Verdana"/>
          <w:sz w:val="20"/>
          <w:szCs w:val="20"/>
        </w:rPr>
        <w:t>i zabezpieczenia przed:</w:t>
      </w:r>
    </w:p>
    <w:p w:rsidR="00F54770" w:rsidRPr="00931A4A" w:rsidRDefault="00F54770" w:rsidP="001E7372">
      <w:pPr>
        <w:pStyle w:val="Akapitzlist"/>
        <w:numPr>
          <w:ilvl w:val="0"/>
          <w:numId w:val="12"/>
        </w:numPr>
        <w:spacing w:after="0" w:line="240" w:lineRule="auto"/>
        <w:ind w:left="426"/>
        <w:jc w:val="both"/>
        <w:rPr>
          <w:rFonts w:ascii="Verdana" w:hAnsi="Verdana"/>
          <w:sz w:val="20"/>
          <w:szCs w:val="20"/>
        </w:rPr>
      </w:pPr>
      <w:r w:rsidRPr="00931A4A">
        <w:rPr>
          <w:rFonts w:ascii="Verdana" w:hAnsi="Verdana"/>
          <w:sz w:val="20"/>
          <w:szCs w:val="20"/>
        </w:rPr>
        <w:t>Zanieczyszczeniem zbiorników i cieków wodnych pyłami lub substancjami toksycznymi</w:t>
      </w:r>
    </w:p>
    <w:p w:rsidR="00F54770" w:rsidRPr="00931A4A" w:rsidRDefault="00F54770" w:rsidP="001E7372">
      <w:pPr>
        <w:pStyle w:val="Akapitzlist"/>
        <w:numPr>
          <w:ilvl w:val="0"/>
          <w:numId w:val="12"/>
        </w:numPr>
        <w:spacing w:after="0" w:line="240" w:lineRule="auto"/>
        <w:ind w:left="426"/>
        <w:jc w:val="both"/>
        <w:rPr>
          <w:rFonts w:ascii="Verdana" w:hAnsi="Verdana"/>
          <w:sz w:val="20"/>
          <w:szCs w:val="20"/>
        </w:rPr>
      </w:pPr>
      <w:r w:rsidRPr="00931A4A">
        <w:rPr>
          <w:rFonts w:ascii="Verdana" w:hAnsi="Verdana"/>
          <w:sz w:val="20"/>
          <w:szCs w:val="20"/>
        </w:rPr>
        <w:t>Zanieczyszczeniem powietrza pyłami i gazami</w:t>
      </w:r>
    </w:p>
    <w:p w:rsidR="00F54770" w:rsidRPr="00931A4A" w:rsidRDefault="00F54770" w:rsidP="001E7372">
      <w:pPr>
        <w:pStyle w:val="Akapitzlist"/>
        <w:numPr>
          <w:ilvl w:val="0"/>
          <w:numId w:val="12"/>
        </w:numPr>
        <w:spacing w:after="0" w:line="240" w:lineRule="auto"/>
        <w:ind w:left="426"/>
        <w:jc w:val="both"/>
        <w:rPr>
          <w:rFonts w:ascii="Verdana" w:hAnsi="Verdana"/>
          <w:sz w:val="20"/>
          <w:szCs w:val="20"/>
        </w:rPr>
      </w:pPr>
      <w:r w:rsidRPr="00931A4A">
        <w:rPr>
          <w:rFonts w:ascii="Verdana" w:hAnsi="Verdana"/>
          <w:sz w:val="20"/>
          <w:szCs w:val="20"/>
        </w:rPr>
        <w:t>Możliwością powstania pożaru</w:t>
      </w:r>
    </w:p>
    <w:p w:rsidR="00F54770" w:rsidRPr="00F54770" w:rsidRDefault="00F54770" w:rsidP="00F54770">
      <w:pPr>
        <w:spacing w:after="0" w:line="240" w:lineRule="auto"/>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 xml:space="preserve">Ochrona przeciwpożarowa </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Wykonawca będzie przestrzegać przepisów ochrony przeciwpożarowej. Wykonawca będzie utrzymywał sprawny sprzęt przeciwpożarowy, wymagany przez odpowiednie przepisy, na ter</w:t>
      </w:r>
      <w:r>
        <w:rPr>
          <w:rFonts w:ascii="Verdana" w:hAnsi="Verdana"/>
          <w:sz w:val="20"/>
          <w:szCs w:val="20"/>
        </w:rPr>
        <w:t>e</w:t>
      </w:r>
      <w:r w:rsidRPr="00931A4A">
        <w:rPr>
          <w:rFonts w:ascii="Verdana" w:hAnsi="Verdana"/>
          <w:sz w:val="20"/>
          <w:szCs w:val="20"/>
        </w:rPr>
        <w:t xml:space="preserve">nie baz produkcyjnych, w pomieszczeniach biurowych, mieszkalnych </w:t>
      </w:r>
      <w:r>
        <w:rPr>
          <w:rFonts w:ascii="Verdana" w:hAnsi="Verdana"/>
          <w:sz w:val="20"/>
          <w:szCs w:val="20"/>
        </w:rPr>
        <w:br/>
      </w:r>
      <w:r w:rsidRPr="00931A4A">
        <w:rPr>
          <w:rFonts w:ascii="Verdana" w:hAnsi="Verdana"/>
          <w:sz w:val="20"/>
          <w:szCs w:val="20"/>
        </w:rPr>
        <w:t xml:space="preserve">i magazynach oraz w maszynach i pojazdach. </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Materiały łatwopalne będą składowane w sposób zgodny z odpowiednimi przepisami </w:t>
      </w:r>
      <w:r>
        <w:rPr>
          <w:rFonts w:ascii="Verdana" w:hAnsi="Verdana"/>
          <w:sz w:val="20"/>
          <w:szCs w:val="20"/>
        </w:rPr>
        <w:br/>
      </w:r>
      <w:r w:rsidRPr="00931A4A">
        <w:rPr>
          <w:rFonts w:ascii="Verdana" w:hAnsi="Verdana"/>
          <w:sz w:val="20"/>
          <w:szCs w:val="20"/>
        </w:rPr>
        <w:t xml:space="preserve">i zabezpieczone przed dostępem osób trzecich. </w:t>
      </w:r>
    </w:p>
    <w:p w:rsidR="00F54770"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Wykonawca będzie odpowiedzialny za wszelkie straty spowodowane pożarem wywołanym jako rezultat realizacji Robót albo przez personel Wykonawcy.</w:t>
      </w:r>
    </w:p>
    <w:p w:rsidR="0007689F" w:rsidRPr="00931A4A" w:rsidRDefault="0007689F"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Materiały szkodliwe dla otoczenia</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Materiały, które w sposób trwały są szkodliwe dla otoczenia, nie mogą być stosowane </w:t>
      </w:r>
      <w:r w:rsidR="0040666E">
        <w:rPr>
          <w:rFonts w:ascii="Verdana" w:hAnsi="Verdana"/>
          <w:sz w:val="20"/>
          <w:szCs w:val="20"/>
        </w:rPr>
        <w:br/>
      </w:r>
      <w:r w:rsidRPr="00931A4A">
        <w:rPr>
          <w:rFonts w:ascii="Verdana" w:hAnsi="Verdana"/>
          <w:sz w:val="20"/>
          <w:szCs w:val="20"/>
        </w:rPr>
        <w:t xml:space="preserve">do wykonywania robót. Nie dopuszcza się użycia materiałów wywołujących szkodliwe promieniowanie o stężeniu większym od dopuszczalnego, określonego odpowiednimi przepisami. Wszelkie materiały odpadowe w przypadku dopuszczenia do wbudowania przez Inspektora Nadzoru, użyte do Robót będą miały świadectwa dopuszczenia, wydane przez uprawnioną jednostkę, jednoznacznie określające brak szkodliwości oddziaływania tych materiałów na środowisko. Konsekwencję użycia materiałów szkodliwych dla otoczenia, a stanowiących jakiekolwiek zagrożenie dla środowiska, poniesie Wykonawca. </w:t>
      </w:r>
    </w:p>
    <w:p w:rsidR="00262F1D" w:rsidRPr="00931A4A" w:rsidRDefault="00262F1D"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 xml:space="preserve">Ochrona własności publicznej i prywatnej </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jest zobowiązany do ochrony przed uszkodzeniem lub zniszczeniem własności publicznej i prywatnej. Jeżeli w związku z niewłaściwym prowadzeniem Robót, </w:t>
      </w:r>
      <w:r w:rsidRPr="00931A4A">
        <w:rPr>
          <w:rFonts w:ascii="Verdana" w:hAnsi="Verdana"/>
          <w:sz w:val="20"/>
          <w:szCs w:val="20"/>
        </w:rPr>
        <w:lastRenderedPageBreak/>
        <w:t xml:space="preserve">zaniedbaniem lub brakiem działań ze strony Wykonawcy nastąpi uszkodzenie lub zniszczenie własności prywatnej lub publicznej, to Wykonawca na swój koszt naprawi lub odtworzy uszkodzoną własności w taki sposób, aby stan naprawionej własności był </w:t>
      </w:r>
      <w:r w:rsidR="0040666E">
        <w:rPr>
          <w:rFonts w:ascii="Verdana" w:hAnsi="Verdana"/>
          <w:sz w:val="20"/>
          <w:szCs w:val="20"/>
        </w:rPr>
        <w:br/>
      </w:r>
      <w:r w:rsidRPr="00931A4A">
        <w:rPr>
          <w:rFonts w:ascii="Verdana" w:hAnsi="Verdana"/>
          <w:sz w:val="20"/>
          <w:szCs w:val="20"/>
        </w:rPr>
        <w:t xml:space="preserve">nie gorszy niż przed powstaniem tego uszkodzenia lub zniszczenia. W tym celu Wykonawca wykona inwentaryzację fotograficzną </w:t>
      </w:r>
      <w:r>
        <w:rPr>
          <w:rFonts w:ascii="Verdana" w:hAnsi="Verdana"/>
          <w:sz w:val="20"/>
          <w:szCs w:val="20"/>
        </w:rPr>
        <w:t>otoczenia placu budowy</w:t>
      </w:r>
      <w:r w:rsidRPr="00931A4A">
        <w:rPr>
          <w:rFonts w:ascii="Verdana" w:hAnsi="Verdana"/>
          <w:sz w:val="20"/>
          <w:szCs w:val="20"/>
        </w:rPr>
        <w:t xml:space="preserve">, na które może mieć wpływ prowadzenie Robót. Dokumentację fotograficzną należy przekazać Inspektorowi Nadzoru przed rozpoczęciem Robót. Wykonawca będzie odpowiadać za wszelkie spowodowane jego działaniami uszkodzenia instalacji na powierzchni ziemi i urządzeń podziemnych. Wykonawca zapewni właściwe oznaczenie, zabezpieczenie i przebudowę tych instalacji zgodnie z wymaganiami użytkowników oraz będzie odpowiedzialny za ochronę tych urządzeń podczas trwania budowy. Na Terenie Budowy przylegającym do zabudowy mieszkaniowej, Wykonawca będzie realizować Roboty w sposób powodujący minimalne niedogodności dla mieszkańców. Wykonawca odpowiada za wszelkie uszkodzenia zabudowy w sąsiedztwie budowy, spowodowane jego działalnością. </w:t>
      </w:r>
    </w:p>
    <w:p w:rsidR="00F54770" w:rsidRPr="00931A4A" w:rsidRDefault="00F54770" w:rsidP="00F54770">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 sytuacji konieczności wejścia w teren poza pas drogowy, w celu wykonania infrastruktury technicznej, </w:t>
      </w:r>
      <w:r w:rsidRPr="00287D43">
        <w:rPr>
          <w:rFonts w:ascii="Verdana" w:hAnsi="Verdana"/>
          <w:sz w:val="20"/>
          <w:szCs w:val="20"/>
        </w:rPr>
        <w:t>Wykonawca uzyska zgodę właściciela</w:t>
      </w:r>
      <w:r w:rsidR="00CA574B">
        <w:rPr>
          <w:rFonts w:ascii="Verdana" w:hAnsi="Verdana"/>
          <w:sz w:val="20"/>
          <w:szCs w:val="20"/>
        </w:rPr>
        <w:t xml:space="preserve"> terenu</w:t>
      </w:r>
      <w:r w:rsidRPr="00287D43">
        <w:rPr>
          <w:rFonts w:ascii="Verdana" w:hAnsi="Verdana"/>
          <w:sz w:val="20"/>
          <w:szCs w:val="20"/>
        </w:rPr>
        <w:t>. Za każde nieuzgodnione wejście poza teren robót odpow</w:t>
      </w:r>
      <w:r w:rsidRPr="00931A4A">
        <w:rPr>
          <w:rFonts w:ascii="Verdana" w:hAnsi="Verdana"/>
          <w:sz w:val="20"/>
          <w:szCs w:val="20"/>
        </w:rPr>
        <w:t xml:space="preserve">iedzialność ponosi Wykonawca. Wykonawca powinien powiadomić na 7 dni przed wejściem w teren właściciela nieruchomości na której będą prowadzone prace związane z czasowym zajęciem terenu. Po zakończeniu robót winien uporządkować teren, naprawić zaistniałe szkody i przywrócić teren do stanu poprzedniego bądź wypłacić właścicielom stosowne, uzgodnione odszkodowanie za inne trwałe szkody. Na koniec właściciel podpisze protokół stwierdzający, iż ten nie rości sobie już żadnych pretensji do wykonawcy. Koszt tych odszkodowań nie podlega odrębnej zapłacie i przyjmuje się, że jest włączony w cenę kontraktową. </w:t>
      </w:r>
    </w:p>
    <w:p w:rsidR="00F54770"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Wykonawca odpowiada za wszelkie szkody i zobowiązany jest pokryć straty wynikają</w:t>
      </w:r>
      <w:r>
        <w:rPr>
          <w:rFonts w:ascii="Verdana" w:hAnsi="Verdana"/>
          <w:sz w:val="20"/>
          <w:szCs w:val="20"/>
        </w:rPr>
        <w:t>ce ze sposobu prowadzenia robót</w:t>
      </w:r>
      <w:r w:rsidRPr="00931A4A">
        <w:rPr>
          <w:rFonts w:ascii="Verdana" w:hAnsi="Verdana"/>
          <w:sz w:val="20"/>
          <w:szCs w:val="20"/>
        </w:rPr>
        <w:t xml:space="preserve"> </w:t>
      </w:r>
      <w:r>
        <w:rPr>
          <w:rFonts w:ascii="Verdana" w:hAnsi="Verdana"/>
          <w:sz w:val="20"/>
          <w:szCs w:val="20"/>
        </w:rPr>
        <w:t>b</w:t>
      </w:r>
      <w:r w:rsidRPr="00931A4A">
        <w:rPr>
          <w:rFonts w:ascii="Verdana" w:hAnsi="Verdana"/>
          <w:sz w:val="20"/>
          <w:szCs w:val="20"/>
        </w:rPr>
        <w:t xml:space="preserve">udowlanych. </w:t>
      </w:r>
    </w:p>
    <w:p w:rsidR="005C3BF3" w:rsidRDefault="005C3BF3" w:rsidP="00F54770">
      <w:pPr>
        <w:pStyle w:val="Akapitzlist"/>
        <w:spacing w:after="0" w:line="240" w:lineRule="auto"/>
        <w:ind w:left="0"/>
        <w:jc w:val="both"/>
        <w:rPr>
          <w:rFonts w:ascii="Verdana" w:hAnsi="Verdana"/>
          <w:sz w:val="20"/>
          <w:szCs w:val="20"/>
        </w:rPr>
      </w:pPr>
    </w:p>
    <w:p w:rsidR="005C3BF3" w:rsidRPr="005C3BF3" w:rsidRDefault="005C3BF3" w:rsidP="00F54770">
      <w:pPr>
        <w:pStyle w:val="Akapitzlist"/>
        <w:spacing w:after="0" w:line="240" w:lineRule="auto"/>
        <w:ind w:left="0"/>
        <w:jc w:val="both"/>
        <w:rPr>
          <w:rFonts w:ascii="Verdana" w:hAnsi="Verdana"/>
          <w:sz w:val="20"/>
          <w:szCs w:val="20"/>
          <w:u w:val="single"/>
        </w:rPr>
      </w:pPr>
      <w:r w:rsidRPr="005C3BF3">
        <w:rPr>
          <w:rFonts w:ascii="Verdana" w:hAnsi="Verdana"/>
          <w:sz w:val="20"/>
          <w:szCs w:val="20"/>
          <w:u w:val="single"/>
        </w:rPr>
        <w:t>Wykonawca musi być ubezpieczony od następstw swoich błędów lub wyrządzenia szkód.</w:t>
      </w:r>
    </w:p>
    <w:p w:rsidR="00503CD5" w:rsidRDefault="00503CD5"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 xml:space="preserve">Ograniczenie obciążeń osi pojazdów </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będzie stosować się do ustawowych ograniczeń nacisków osi na drogach publicznych przy transporcie materiałów i wyposażenia na i z Terenu Budowy. </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uzyska wszelkie niezbędne zezwolenia i uzgodnienia od właściwych władz </w:t>
      </w:r>
      <w:r w:rsidR="0040666E">
        <w:rPr>
          <w:rFonts w:ascii="Verdana" w:hAnsi="Verdana"/>
          <w:sz w:val="20"/>
          <w:szCs w:val="20"/>
        </w:rPr>
        <w:br/>
      </w:r>
      <w:r w:rsidRPr="00931A4A">
        <w:rPr>
          <w:rFonts w:ascii="Verdana" w:hAnsi="Verdana"/>
          <w:sz w:val="20"/>
          <w:szCs w:val="20"/>
        </w:rPr>
        <w:t xml:space="preserve">co do przewozu nietypowych rozmiarowo i wagowo ładunków (ponadnormatywnych) </w:t>
      </w:r>
      <w:r>
        <w:rPr>
          <w:rFonts w:ascii="Verdana" w:hAnsi="Verdana"/>
          <w:sz w:val="20"/>
          <w:szCs w:val="20"/>
        </w:rPr>
        <w:br/>
      </w:r>
      <w:r w:rsidRPr="00931A4A">
        <w:rPr>
          <w:rFonts w:ascii="Verdana" w:hAnsi="Verdana"/>
          <w:sz w:val="20"/>
          <w:szCs w:val="20"/>
        </w:rPr>
        <w:t xml:space="preserve">i o każdym takim przewozie będzie powiadamiał Inspektora Nadzoru. Inspektor może polecić alby pojazdy nie spełniające tych warunków zostały usunięte z Terenu Budowy. Wykonawca poniesie wszelkie koszty związane z naprawami dróg publicznych, które zostaną uszkodzone przez transport Wykonawcy. </w:t>
      </w:r>
    </w:p>
    <w:p w:rsidR="00F54770"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Koszt tych napraw nie podlega odrębnej zapłacie i przyjmuje się, że jest włączony w cenę kontraktową. </w:t>
      </w:r>
    </w:p>
    <w:p w:rsidR="001E4719" w:rsidRPr="00931A4A" w:rsidRDefault="001E4719"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Bezpieczeństwo i higiena pracy</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C71C9F">
        <w:rPr>
          <w:rFonts w:ascii="Verdana" w:hAnsi="Verdana"/>
          <w:sz w:val="20"/>
          <w:szCs w:val="20"/>
        </w:rPr>
        <w:t>Podczas realizacji Robót Wykonawca będzie przestrzegać wszystkich obowiązujących przepisów dotyczących bezpieczeństwa i higieny pracy</w:t>
      </w:r>
      <w:r w:rsidR="00CA574B" w:rsidRPr="00C71C9F">
        <w:rPr>
          <w:rFonts w:ascii="Verdana" w:hAnsi="Verdana"/>
          <w:sz w:val="20"/>
          <w:szCs w:val="20"/>
        </w:rPr>
        <w:t xml:space="preserve"> oraz </w:t>
      </w:r>
      <w:hyperlink r:id="rId8" w:tooltip="Ustawa z dnia 2.03.2020 r. o szczególnych rozwiązaniach związanych z zapobieganiem, przeciwdziałaniem i zwalczaniem COVID-19, innych chorób zakaźnych oraz wywołanych nimi sytuacji kryzysowych - przepisy.gofin.pl" w:history="1">
        <w:r w:rsidR="00C71C9F" w:rsidRPr="00C71C9F">
          <w:rPr>
            <w:rFonts w:ascii="Verdana" w:hAnsi="Verdana"/>
            <w:sz w:val="20"/>
            <w:szCs w:val="20"/>
          </w:rPr>
          <w:t>związanych z zapobieganiem, przeciwdziałaniem i zwalczaniem COVID-19, innych chorób zakaźnych oraz wywołanych nimi sytuacji kryzysowych</w:t>
        </w:r>
      </w:hyperlink>
      <w:r w:rsidRPr="00931A4A">
        <w:rPr>
          <w:rFonts w:ascii="Verdana" w:hAnsi="Verdana"/>
          <w:sz w:val="20"/>
          <w:szCs w:val="20"/>
        </w:rPr>
        <w:t>. W szczególności Wykonawca ma obowiązek zadbać</w:t>
      </w:r>
      <w:r>
        <w:rPr>
          <w:rFonts w:ascii="Verdana" w:hAnsi="Verdana"/>
          <w:sz w:val="20"/>
          <w:szCs w:val="20"/>
        </w:rPr>
        <w:t>,</w:t>
      </w:r>
      <w:r w:rsidRPr="00931A4A">
        <w:rPr>
          <w:rFonts w:ascii="Verdana" w:hAnsi="Verdana"/>
          <w:sz w:val="20"/>
          <w:szCs w:val="20"/>
        </w:rPr>
        <w:t xml:space="preserve"> aby personel nie wykonywał pracy w warunkach niebezpiecznych, szkodliwych dla zdrow</w:t>
      </w:r>
      <w:r>
        <w:rPr>
          <w:rFonts w:ascii="Verdana" w:hAnsi="Verdana"/>
          <w:sz w:val="20"/>
          <w:szCs w:val="20"/>
        </w:rPr>
        <w:t>i</w:t>
      </w:r>
      <w:r w:rsidRPr="00931A4A">
        <w:rPr>
          <w:rFonts w:ascii="Verdana" w:hAnsi="Verdana"/>
          <w:sz w:val="20"/>
          <w:szCs w:val="20"/>
        </w:rPr>
        <w:t>a oraz nie spełniających odpowiednich wymagań sanitarnych, bez uprzedniego przeszkoleni</w:t>
      </w:r>
      <w:r>
        <w:rPr>
          <w:rFonts w:ascii="Verdana" w:hAnsi="Verdana"/>
          <w:sz w:val="20"/>
          <w:szCs w:val="20"/>
        </w:rPr>
        <w:t>a</w:t>
      </w:r>
      <w:r w:rsidRPr="00931A4A">
        <w:rPr>
          <w:rFonts w:ascii="Verdana" w:hAnsi="Verdana"/>
          <w:sz w:val="20"/>
          <w:szCs w:val="20"/>
        </w:rPr>
        <w:t xml:space="preserve"> i bez środków ochrony osobistej. Wykonawca zapewni i będzie utrzymywał wszelkie urządzenia zabezpieczające, socjalne oraz sprzęt i odpowiednią odzież dla ochrony życia i zdrowia osób zatrudnionych na budowie oraz dla zapewnienia bezpieczeństwa publicznego.</w:t>
      </w:r>
    </w:p>
    <w:p w:rsidR="00F54770"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Koszty związane z wypełnieniem wymagań określonych powyżej nie podlegają odrębnej zapłacie i przyjmuje się, że są włączone w cenę kontraktową. </w:t>
      </w: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lastRenderedPageBreak/>
        <w:t>Ochrona i utrzymanie robót</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będzie odpowiedzialny za ochronę Robót i za wszelkie materiały i urządzenia używane do Robót od </w:t>
      </w:r>
      <w:r w:rsidR="00466ECF">
        <w:rPr>
          <w:rFonts w:ascii="Verdana" w:hAnsi="Verdana"/>
          <w:sz w:val="20"/>
          <w:szCs w:val="20"/>
        </w:rPr>
        <w:t>d</w:t>
      </w:r>
      <w:r w:rsidRPr="00931A4A">
        <w:rPr>
          <w:rFonts w:ascii="Verdana" w:hAnsi="Verdana"/>
          <w:sz w:val="20"/>
          <w:szCs w:val="20"/>
        </w:rPr>
        <w:t xml:space="preserve">aty </w:t>
      </w:r>
      <w:r w:rsidR="00466ECF">
        <w:rPr>
          <w:rFonts w:ascii="Verdana" w:hAnsi="Verdana"/>
          <w:sz w:val="20"/>
          <w:szCs w:val="20"/>
        </w:rPr>
        <w:t>r</w:t>
      </w:r>
      <w:r w:rsidRPr="00931A4A">
        <w:rPr>
          <w:rFonts w:ascii="Verdana" w:hAnsi="Verdana"/>
          <w:sz w:val="20"/>
          <w:szCs w:val="20"/>
        </w:rPr>
        <w:t xml:space="preserve">ozpoczęcia do daty wydania Potwierdzenia Zakończenia Robót przez Inspektora Nadzoru. Wykonawca będzie utrzymywać </w:t>
      </w:r>
      <w:r w:rsidRPr="00923222">
        <w:rPr>
          <w:rFonts w:ascii="Verdana" w:hAnsi="Verdana"/>
          <w:sz w:val="20"/>
          <w:szCs w:val="20"/>
        </w:rPr>
        <w:t xml:space="preserve">Teren Budowy </w:t>
      </w:r>
      <w:r w:rsidRPr="00931A4A">
        <w:rPr>
          <w:rFonts w:ascii="Verdana" w:hAnsi="Verdana"/>
          <w:sz w:val="20"/>
          <w:szCs w:val="20"/>
        </w:rPr>
        <w:t xml:space="preserve">do czasu odbioru. Utrzymanie powinno być prowadzone w taki sposób, aby budowla drogowa lub jej elementy były w zadawalającym stanie, gwarantującym osiągnięcie parametrów technicznych przez cały czas do momentu odbioru ostatecznego. </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Wszystkie ciągi ruchu drogowego objęte obszarem budowy, a eksploatowane komunikacyjnie w trakcie budowy, zgodnie z etapami realizacji wynikającymi z projektów organizacji ruchu na czas budowy, będą podlegały utrzymaniu (likwidacja ubytków </w:t>
      </w:r>
      <w:r w:rsidR="0040666E">
        <w:rPr>
          <w:rFonts w:ascii="Verdana" w:hAnsi="Verdana"/>
          <w:sz w:val="20"/>
          <w:szCs w:val="20"/>
        </w:rPr>
        <w:br/>
      </w:r>
      <w:r w:rsidRPr="00931A4A">
        <w:rPr>
          <w:rFonts w:ascii="Verdana" w:hAnsi="Verdana"/>
          <w:sz w:val="20"/>
          <w:szCs w:val="20"/>
        </w:rPr>
        <w:t xml:space="preserve">w nawierzchni, likwidacja nierówności, czyszczenie jezdni itp.) Wykonawca ma obowiązek zapewnić w tym czasie przejezdność wszystkich ciągów ruchu drogowego. </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Jeśli Wykonawca w jakimkolwiek czasie zaniedba utrzymanie, to na polecenie Inspektora Nadzoru powinien rozpocząć Roboty utrzymaniowe nie później niż w 24 godziny </w:t>
      </w:r>
      <w:r w:rsidR="0040666E">
        <w:rPr>
          <w:rFonts w:ascii="Verdana" w:hAnsi="Verdana"/>
          <w:sz w:val="20"/>
          <w:szCs w:val="20"/>
        </w:rPr>
        <w:br/>
      </w:r>
      <w:r w:rsidRPr="00931A4A">
        <w:rPr>
          <w:rFonts w:ascii="Verdana" w:hAnsi="Verdana"/>
          <w:sz w:val="20"/>
          <w:szCs w:val="20"/>
        </w:rPr>
        <w:t>po otrzymaniu tego polecenia.</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Koszty związane z zabezpieczeniem, ochroną i utrzymaniem Robót nie podlegają odrębnej zapłacie i przyjmuje się, że są włączone w cenę kontraktową. </w:t>
      </w:r>
    </w:p>
    <w:p w:rsidR="00BD05DA" w:rsidRDefault="00BD05DA" w:rsidP="00C22F7B">
      <w:pPr>
        <w:pStyle w:val="Akapitzlist"/>
        <w:spacing w:after="0" w:line="240" w:lineRule="auto"/>
        <w:ind w:left="0"/>
        <w:jc w:val="both"/>
        <w:rPr>
          <w:rFonts w:ascii="Verdana" w:hAnsi="Verdana"/>
          <w:sz w:val="20"/>
          <w:szCs w:val="20"/>
        </w:rPr>
      </w:pPr>
    </w:p>
    <w:p w:rsidR="00466ECF" w:rsidRDefault="00466ECF" w:rsidP="00C22F7B">
      <w:pPr>
        <w:pStyle w:val="Akapitzlist"/>
        <w:spacing w:after="0" w:line="240" w:lineRule="auto"/>
        <w:ind w:left="0"/>
        <w:jc w:val="both"/>
        <w:rPr>
          <w:rFonts w:ascii="Verdana" w:hAnsi="Verdana"/>
          <w:sz w:val="20"/>
          <w:szCs w:val="20"/>
        </w:rPr>
      </w:pPr>
    </w:p>
    <w:p w:rsidR="00466ECF" w:rsidRDefault="00466ECF" w:rsidP="00C22F7B">
      <w:pPr>
        <w:pStyle w:val="Akapitzlist"/>
        <w:spacing w:after="0" w:line="240" w:lineRule="auto"/>
        <w:ind w:left="0"/>
        <w:jc w:val="both"/>
        <w:rPr>
          <w:rFonts w:ascii="Verdana" w:hAnsi="Verdana"/>
          <w:sz w:val="20"/>
          <w:szCs w:val="20"/>
        </w:rPr>
      </w:pPr>
    </w:p>
    <w:p w:rsidR="00466ECF" w:rsidRPr="00931A4A" w:rsidRDefault="00466ECF"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Stosowanie się do prawa i innych przepisów</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Wykonawca zobowiązany jest znać wszystkie zarządzenia wydane przez władze centralne i miejscowe oraz inne przepisy, regulaminy i wytyczne, które są w jakikolwiek sposób związane z Robotami i będzie w pełni odpowiedzialny za przestrzeganie tych praw, przepisów i wytycznych podczas prowadzenia Robót.</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będzie przestrzegał praw patentowych i będzie w pełni odpowiedzialny za wypełnienie wszelkich wymagań prawnych odnoście wykorzystania znaków firmowych, nazw lub innych chronionych praw w odniesieniu do sprzętu, materiałów lub urządzeń użytych lub związanych z wykonywaniem Robót i w sposób ciągły będzie informował Inspektora Nadzoru o swoich działaniach, przedstawiając kopie zezwoleń i inne odnośne dokumenty. </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Wszelkie straty, koszty postępowania, obciążenia i wydatki wynikłe lub związane </w:t>
      </w:r>
      <w:r>
        <w:rPr>
          <w:rFonts w:ascii="Verdana" w:hAnsi="Verdana"/>
          <w:sz w:val="20"/>
          <w:szCs w:val="20"/>
        </w:rPr>
        <w:br/>
      </w:r>
      <w:r w:rsidRPr="00931A4A">
        <w:rPr>
          <w:rFonts w:ascii="Verdana" w:hAnsi="Verdana"/>
          <w:sz w:val="20"/>
          <w:szCs w:val="20"/>
        </w:rPr>
        <w:t xml:space="preserve">z naruszeniem jakichkolwiek praw patentowych pokryje Wykonawca. </w:t>
      </w:r>
    </w:p>
    <w:p w:rsidR="00E42612" w:rsidRPr="00931A4A" w:rsidRDefault="00E42612"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Materiały</w:t>
      </w:r>
    </w:p>
    <w:p w:rsidR="002A38B3" w:rsidRPr="00931A4A" w:rsidRDefault="002A38B3" w:rsidP="002A38B3">
      <w:pPr>
        <w:pStyle w:val="Akapitzlist"/>
        <w:spacing w:after="0" w:line="240" w:lineRule="auto"/>
        <w:ind w:left="284"/>
        <w:jc w:val="both"/>
        <w:rPr>
          <w:rFonts w:ascii="Verdana" w:hAnsi="Verdana"/>
          <w:b/>
          <w:sz w:val="20"/>
          <w:szCs w:val="20"/>
        </w:rPr>
      </w:pPr>
    </w:p>
    <w:p w:rsidR="00C22F7B" w:rsidRPr="00931A4A" w:rsidRDefault="00C22F7B" w:rsidP="00C22F7B">
      <w:pPr>
        <w:spacing w:after="0" w:line="240" w:lineRule="auto"/>
        <w:jc w:val="both"/>
        <w:rPr>
          <w:rFonts w:ascii="Verdana" w:hAnsi="Verdana"/>
          <w:b/>
          <w:sz w:val="20"/>
          <w:szCs w:val="20"/>
        </w:rPr>
      </w:pPr>
      <w:r w:rsidRPr="00931A4A">
        <w:rPr>
          <w:rFonts w:ascii="Verdana" w:hAnsi="Verdana"/>
          <w:b/>
          <w:sz w:val="20"/>
          <w:szCs w:val="20"/>
        </w:rPr>
        <w:t>3.11.1 Źródła uzyskania materiałów/wyrobów</w:t>
      </w:r>
    </w:p>
    <w:p w:rsidR="00843A30" w:rsidRDefault="00843A30" w:rsidP="00C22F7B">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Pr>
          <w:rFonts w:ascii="Verdana" w:hAnsi="Verdana"/>
          <w:sz w:val="20"/>
          <w:szCs w:val="20"/>
        </w:rPr>
        <w:t>P</w:t>
      </w:r>
      <w:r w:rsidRPr="00931A4A">
        <w:rPr>
          <w:rFonts w:ascii="Verdana" w:hAnsi="Verdana"/>
          <w:sz w:val="20"/>
          <w:szCs w:val="20"/>
        </w:rPr>
        <w:t>rzed zaplanowanym wykorzystaniem jakichkolwiek materiałów i wyrobów przeznaczonych do robót, Wykonawca przedstawi Inspektorowi Nadzoru do zatwierdzenia szczegółowe informacje dotyczące poprawnego źródła wytwarzania i zamawiania wyrobów lub wydobywania materiałów oraz niezbędne świadectwa badań laboratoryjnych, certyfikaty bądź deklaracje zgodności</w:t>
      </w:r>
      <w:r>
        <w:rPr>
          <w:rFonts w:ascii="Verdana" w:hAnsi="Verdana"/>
          <w:sz w:val="20"/>
          <w:szCs w:val="20"/>
        </w:rPr>
        <w:t>,</w:t>
      </w:r>
      <w:r w:rsidRPr="00931A4A">
        <w:rPr>
          <w:rFonts w:ascii="Verdana" w:hAnsi="Verdana"/>
          <w:sz w:val="20"/>
          <w:szCs w:val="20"/>
        </w:rPr>
        <w:t xml:space="preserve"> odpowiednio do zapisów punktu stosowanie wyrobów budowlanych oraz próbki tych materiałów i wyrobów.</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Zatwierdzanie partii (części) materiałów/wyrobów z danego źródła nie oznacza automatycznie, że wszelkie materiały/wyroby z danego źródła uzyskają zatwierdzenie.</w:t>
      </w:r>
    </w:p>
    <w:p w:rsidR="00F54770" w:rsidRPr="00931A4A" w:rsidRDefault="00F54770" w:rsidP="00F54770">
      <w:pPr>
        <w:pStyle w:val="Akapitzlist"/>
        <w:spacing w:after="0" w:line="240" w:lineRule="auto"/>
        <w:ind w:left="0"/>
        <w:jc w:val="both"/>
        <w:rPr>
          <w:rFonts w:ascii="Verdana" w:hAnsi="Verdana"/>
          <w:sz w:val="20"/>
          <w:szCs w:val="20"/>
        </w:rPr>
      </w:pP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zobowiązany jest do prowadzenia badań w celu udokumentowania, </w:t>
      </w:r>
      <w:r w:rsidR="0040666E">
        <w:rPr>
          <w:rFonts w:ascii="Verdana" w:hAnsi="Verdana"/>
          <w:sz w:val="20"/>
          <w:szCs w:val="20"/>
        </w:rPr>
        <w:br/>
      </w:r>
      <w:r w:rsidRPr="00931A4A">
        <w:rPr>
          <w:rFonts w:ascii="Verdana" w:hAnsi="Verdana"/>
          <w:sz w:val="20"/>
          <w:szCs w:val="20"/>
        </w:rPr>
        <w:t>że materiały/wyroby uzyskane z dopuszczonego źródła w sposób ciągły spełniają wymagania STWiORB w czasie postępu Robót.</w:t>
      </w:r>
    </w:p>
    <w:p w:rsidR="00F54770" w:rsidRPr="00931A4A" w:rsidRDefault="00F54770" w:rsidP="00F54770">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ponosi wszystkie koszty, z tytułu wydobycia materiałów, dzierżawy i inne, jakie okażą się potrzebne w związku z dostarczeniem materiałów do Robót. </w:t>
      </w:r>
    </w:p>
    <w:p w:rsidR="00563C42" w:rsidRPr="00931A4A" w:rsidRDefault="00563C42" w:rsidP="00C22F7B">
      <w:pPr>
        <w:pStyle w:val="Akapitzlist"/>
        <w:spacing w:after="0" w:line="240" w:lineRule="auto"/>
        <w:ind w:left="0"/>
        <w:jc w:val="both"/>
        <w:rPr>
          <w:rFonts w:ascii="Verdana" w:hAnsi="Verdana"/>
          <w:sz w:val="20"/>
          <w:szCs w:val="20"/>
        </w:rPr>
      </w:pPr>
    </w:p>
    <w:p w:rsidR="00C22F7B" w:rsidRPr="00931A4A" w:rsidRDefault="00F54770" w:rsidP="00C22F7B">
      <w:pPr>
        <w:spacing w:after="0" w:line="240" w:lineRule="auto"/>
        <w:jc w:val="both"/>
        <w:rPr>
          <w:rFonts w:ascii="Verdana" w:hAnsi="Verdana"/>
          <w:b/>
          <w:sz w:val="20"/>
          <w:szCs w:val="20"/>
        </w:rPr>
      </w:pPr>
      <w:r>
        <w:rPr>
          <w:rFonts w:ascii="Verdana" w:hAnsi="Verdana"/>
          <w:b/>
          <w:sz w:val="20"/>
          <w:szCs w:val="20"/>
        </w:rPr>
        <w:lastRenderedPageBreak/>
        <w:t>3.11.2 Stosowanie wyrobów budowlanych</w:t>
      </w:r>
    </w:p>
    <w:p w:rsidR="00843A30" w:rsidRDefault="00843A30" w:rsidP="00C22F7B">
      <w:pPr>
        <w:pStyle w:val="Akapitzlist"/>
        <w:spacing w:after="0" w:line="240" w:lineRule="auto"/>
        <w:ind w:left="0"/>
        <w:jc w:val="both"/>
        <w:rPr>
          <w:rFonts w:ascii="Verdana" w:hAnsi="Verdana"/>
          <w:sz w:val="20"/>
          <w:szCs w:val="20"/>
        </w:rPr>
      </w:pPr>
    </w:p>
    <w:p w:rsidR="00C22F7B" w:rsidRPr="00931A4A" w:rsidRDefault="00C22F7B" w:rsidP="00C22F7B">
      <w:pPr>
        <w:pStyle w:val="Akapitzlist"/>
        <w:spacing w:after="0" w:line="240" w:lineRule="auto"/>
        <w:ind w:left="0"/>
        <w:jc w:val="both"/>
        <w:rPr>
          <w:rFonts w:ascii="Verdana" w:hAnsi="Verdana"/>
          <w:sz w:val="20"/>
          <w:szCs w:val="20"/>
        </w:rPr>
      </w:pPr>
      <w:r w:rsidRPr="00931A4A">
        <w:rPr>
          <w:rFonts w:ascii="Verdana" w:hAnsi="Verdana"/>
          <w:sz w:val="20"/>
          <w:szCs w:val="20"/>
        </w:rPr>
        <w:t>Zgodnie z ustawą z dnia 16 kwietnia 2004 r. o wyrobach budowlanych</w:t>
      </w:r>
      <w:r w:rsidR="00C86835">
        <w:rPr>
          <w:rFonts w:ascii="Verdana" w:hAnsi="Verdana"/>
          <w:sz w:val="20"/>
          <w:szCs w:val="20"/>
        </w:rPr>
        <w:t xml:space="preserve"> (</w:t>
      </w:r>
      <w:proofErr w:type="spellStart"/>
      <w:r w:rsidR="00C86835">
        <w:rPr>
          <w:rFonts w:ascii="Verdana" w:hAnsi="Verdana"/>
          <w:sz w:val="20"/>
          <w:szCs w:val="20"/>
        </w:rPr>
        <w:t>t.j</w:t>
      </w:r>
      <w:proofErr w:type="spellEnd"/>
      <w:r w:rsidR="00C86835">
        <w:rPr>
          <w:rFonts w:ascii="Verdana" w:hAnsi="Verdana"/>
          <w:sz w:val="20"/>
          <w:szCs w:val="20"/>
        </w:rPr>
        <w:t xml:space="preserve">. Dz. U. </w:t>
      </w:r>
      <w:r w:rsidR="00B33F32">
        <w:rPr>
          <w:rFonts w:ascii="Verdana" w:hAnsi="Verdana"/>
          <w:sz w:val="20"/>
          <w:szCs w:val="20"/>
        </w:rPr>
        <w:br/>
      </w:r>
      <w:r w:rsidR="00C86835">
        <w:rPr>
          <w:rFonts w:ascii="Verdana" w:hAnsi="Verdana"/>
          <w:sz w:val="20"/>
          <w:szCs w:val="20"/>
        </w:rPr>
        <w:t>20</w:t>
      </w:r>
      <w:r w:rsidR="00EF6597">
        <w:rPr>
          <w:rFonts w:ascii="Verdana" w:hAnsi="Verdana"/>
          <w:sz w:val="20"/>
          <w:szCs w:val="20"/>
        </w:rPr>
        <w:t>21</w:t>
      </w:r>
      <w:r w:rsidR="00C86835">
        <w:rPr>
          <w:rFonts w:ascii="Verdana" w:hAnsi="Verdana"/>
          <w:sz w:val="20"/>
          <w:szCs w:val="20"/>
        </w:rPr>
        <w:t xml:space="preserve"> poz. </w:t>
      </w:r>
      <w:r w:rsidR="00EF6597">
        <w:rPr>
          <w:rFonts w:ascii="Verdana" w:hAnsi="Verdana"/>
          <w:sz w:val="20"/>
          <w:szCs w:val="20"/>
        </w:rPr>
        <w:t>1213</w:t>
      </w:r>
      <w:r w:rsidR="00C86835">
        <w:rPr>
          <w:rFonts w:ascii="Verdana" w:hAnsi="Verdana"/>
          <w:sz w:val="20"/>
          <w:szCs w:val="20"/>
        </w:rPr>
        <w:t>)</w:t>
      </w:r>
      <w:r w:rsidRPr="00931A4A">
        <w:rPr>
          <w:rFonts w:ascii="Verdana" w:hAnsi="Verdana"/>
          <w:sz w:val="20"/>
          <w:szCs w:val="20"/>
        </w:rPr>
        <w:t>, podczas realizowania przedmiotowego zadania budowlanego, do stosowania dopuszcza się wyłącznie:</w:t>
      </w:r>
    </w:p>
    <w:p w:rsidR="00C22F7B" w:rsidRPr="00931A4A" w:rsidRDefault="00C22F7B" w:rsidP="001E7372">
      <w:pPr>
        <w:pStyle w:val="Akapitzlist"/>
        <w:numPr>
          <w:ilvl w:val="0"/>
          <w:numId w:val="13"/>
        </w:numPr>
        <w:spacing w:after="0" w:line="240" w:lineRule="auto"/>
        <w:ind w:left="0"/>
        <w:jc w:val="both"/>
        <w:rPr>
          <w:rFonts w:ascii="Verdana" w:hAnsi="Verdana"/>
          <w:sz w:val="20"/>
          <w:szCs w:val="20"/>
        </w:rPr>
      </w:pPr>
      <w:r w:rsidRPr="00931A4A">
        <w:rPr>
          <w:rFonts w:ascii="Verdana" w:hAnsi="Verdana"/>
          <w:sz w:val="20"/>
          <w:szCs w:val="20"/>
        </w:rPr>
        <w:t xml:space="preserve">Wyroby posiadające znak CE </w:t>
      </w:r>
      <w:r w:rsidR="00AD1A7A">
        <w:rPr>
          <w:rFonts w:ascii="Verdana" w:hAnsi="Verdana"/>
          <w:sz w:val="20"/>
          <w:szCs w:val="20"/>
        </w:rPr>
        <w:t>-</w:t>
      </w:r>
      <w:r w:rsidR="00AD1A7A" w:rsidRPr="00931A4A">
        <w:rPr>
          <w:rFonts w:ascii="Verdana" w:hAnsi="Verdana"/>
          <w:sz w:val="20"/>
          <w:szCs w:val="20"/>
        </w:rPr>
        <w:t xml:space="preserve"> </w:t>
      </w:r>
      <w:r w:rsidRPr="00931A4A">
        <w:rPr>
          <w:rFonts w:ascii="Verdana" w:hAnsi="Verdana"/>
          <w:sz w:val="20"/>
          <w:szCs w:val="20"/>
        </w:rPr>
        <w:t>bez ograniczeń.</w:t>
      </w:r>
    </w:p>
    <w:p w:rsidR="00C22F7B" w:rsidRPr="00931A4A" w:rsidRDefault="00C22F7B" w:rsidP="001E7372">
      <w:pPr>
        <w:pStyle w:val="Akapitzlist"/>
        <w:numPr>
          <w:ilvl w:val="0"/>
          <w:numId w:val="13"/>
        </w:numPr>
        <w:spacing w:after="0" w:line="240" w:lineRule="auto"/>
        <w:ind w:left="0"/>
        <w:jc w:val="both"/>
        <w:rPr>
          <w:rFonts w:ascii="Verdana" w:hAnsi="Verdana"/>
          <w:sz w:val="20"/>
          <w:szCs w:val="20"/>
        </w:rPr>
      </w:pPr>
      <w:r w:rsidRPr="00931A4A">
        <w:rPr>
          <w:rFonts w:ascii="Verdana" w:hAnsi="Verdana"/>
          <w:sz w:val="20"/>
          <w:szCs w:val="20"/>
        </w:rPr>
        <w:t>Wyroby, które nie posiadają znaku CE - pod warunkiem gdy:</w:t>
      </w:r>
    </w:p>
    <w:p w:rsidR="00C22F7B" w:rsidRPr="00931A4A" w:rsidRDefault="00C22F7B" w:rsidP="001E7372">
      <w:pPr>
        <w:pStyle w:val="Akapitzlist"/>
        <w:numPr>
          <w:ilvl w:val="0"/>
          <w:numId w:val="14"/>
        </w:numPr>
        <w:spacing w:after="0" w:line="240" w:lineRule="auto"/>
        <w:ind w:left="284"/>
        <w:jc w:val="both"/>
        <w:rPr>
          <w:rFonts w:ascii="Verdana" w:hAnsi="Verdana"/>
          <w:sz w:val="20"/>
          <w:szCs w:val="20"/>
        </w:rPr>
      </w:pPr>
      <w:r w:rsidRPr="00931A4A">
        <w:rPr>
          <w:rFonts w:ascii="Verdana" w:hAnsi="Verdana"/>
          <w:sz w:val="20"/>
          <w:szCs w:val="20"/>
        </w:rPr>
        <w:t>wyrób został wyprodukowany na terytorium Polski,</w:t>
      </w:r>
    </w:p>
    <w:p w:rsidR="00C22F7B" w:rsidRPr="00931A4A" w:rsidRDefault="00C22F7B" w:rsidP="001E7372">
      <w:pPr>
        <w:pStyle w:val="Akapitzlist"/>
        <w:numPr>
          <w:ilvl w:val="0"/>
          <w:numId w:val="15"/>
        </w:numPr>
        <w:spacing w:after="0" w:line="240" w:lineRule="auto"/>
        <w:ind w:left="567" w:hanging="283"/>
        <w:jc w:val="both"/>
        <w:rPr>
          <w:rFonts w:ascii="Verdana" w:hAnsi="Verdana"/>
          <w:sz w:val="20"/>
          <w:szCs w:val="20"/>
        </w:rPr>
      </w:pPr>
      <w:r w:rsidRPr="00931A4A">
        <w:rPr>
          <w:rFonts w:ascii="Verdana" w:hAnsi="Verdana"/>
          <w:sz w:val="20"/>
          <w:szCs w:val="20"/>
        </w:rPr>
        <w:t xml:space="preserve">w zgodzie </w:t>
      </w:r>
      <w:r w:rsidRPr="00931A4A">
        <w:rPr>
          <w:rFonts w:ascii="Verdana" w:hAnsi="Verdana"/>
          <w:bCs/>
          <w:sz w:val="20"/>
          <w:szCs w:val="20"/>
        </w:rPr>
        <w:t xml:space="preserve">z </w:t>
      </w:r>
      <w:r w:rsidRPr="00931A4A">
        <w:rPr>
          <w:rFonts w:ascii="Verdana" w:hAnsi="Verdana"/>
          <w:sz w:val="20"/>
          <w:szCs w:val="20"/>
        </w:rPr>
        <w:t>istniejącą Polską Normą, a producent załączył deklarację zgodności z t</w:t>
      </w:r>
      <w:r w:rsidR="0040666E">
        <w:rPr>
          <w:rFonts w:ascii="Verdana" w:hAnsi="Verdana"/>
          <w:sz w:val="20"/>
          <w:szCs w:val="20"/>
        </w:rPr>
        <w:t>ą</w:t>
      </w:r>
      <w:r w:rsidRPr="00931A4A">
        <w:rPr>
          <w:rFonts w:ascii="Verdana" w:hAnsi="Verdana"/>
          <w:sz w:val="20"/>
          <w:szCs w:val="20"/>
        </w:rPr>
        <w:t xml:space="preserve"> normą,</w:t>
      </w:r>
    </w:p>
    <w:p w:rsidR="00C22F7B" w:rsidRPr="00931A4A" w:rsidRDefault="00C22F7B" w:rsidP="001E7372">
      <w:pPr>
        <w:pStyle w:val="Akapitzlist"/>
        <w:numPr>
          <w:ilvl w:val="0"/>
          <w:numId w:val="15"/>
        </w:numPr>
        <w:spacing w:after="0" w:line="240" w:lineRule="auto"/>
        <w:ind w:left="567" w:hanging="283"/>
        <w:jc w:val="both"/>
        <w:rPr>
          <w:rFonts w:ascii="Verdana" w:hAnsi="Verdana"/>
          <w:sz w:val="20"/>
          <w:szCs w:val="20"/>
        </w:rPr>
      </w:pPr>
      <w:r w:rsidRPr="00931A4A">
        <w:rPr>
          <w:rFonts w:ascii="Verdana" w:hAnsi="Verdana"/>
          <w:sz w:val="20"/>
          <w:szCs w:val="20"/>
        </w:rPr>
        <w:t xml:space="preserve">w przypadku braku polskiej Normy </w:t>
      </w:r>
      <w:r w:rsidR="00D57E30" w:rsidRPr="00931A4A">
        <w:rPr>
          <w:rFonts w:ascii="Verdana" w:hAnsi="Verdana"/>
          <w:sz w:val="20"/>
          <w:szCs w:val="20"/>
        </w:rPr>
        <w:t>l</w:t>
      </w:r>
      <w:r w:rsidRPr="00931A4A">
        <w:rPr>
          <w:rFonts w:ascii="Verdana" w:hAnsi="Verdana"/>
          <w:sz w:val="20"/>
          <w:szCs w:val="20"/>
        </w:rPr>
        <w:t xml:space="preserve">ub istotnej różnicy od jej zapisów, to w zgodzie </w:t>
      </w:r>
      <w:r w:rsidRPr="00931A4A">
        <w:rPr>
          <w:rFonts w:ascii="Verdana" w:hAnsi="Verdana"/>
          <w:bCs/>
          <w:sz w:val="20"/>
          <w:szCs w:val="20"/>
        </w:rPr>
        <w:t xml:space="preserve">z </w:t>
      </w:r>
      <w:r w:rsidRPr="00931A4A">
        <w:rPr>
          <w:rFonts w:ascii="Verdana" w:hAnsi="Verdana"/>
          <w:sz w:val="20"/>
          <w:szCs w:val="20"/>
        </w:rPr>
        <w:t>uzyskaną aprobata techniczną, z producent dołączył deklarację zgodności z tą aprobatą,</w:t>
      </w:r>
    </w:p>
    <w:p w:rsidR="00C22F7B" w:rsidRPr="00931A4A" w:rsidRDefault="00C22F7B" w:rsidP="001E7372">
      <w:pPr>
        <w:pStyle w:val="Akapitzlist"/>
        <w:numPr>
          <w:ilvl w:val="0"/>
          <w:numId w:val="15"/>
        </w:numPr>
        <w:spacing w:after="0" w:line="240" w:lineRule="auto"/>
        <w:ind w:left="567" w:hanging="283"/>
        <w:jc w:val="both"/>
        <w:rPr>
          <w:rFonts w:ascii="Verdana" w:hAnsi="Verdana"/>
          <w:sz w:val="20"/>
          <w:szCs w:val="20"/>
        </w:rPr>
      </w:pPr>
      <w:r w:rsidRPr="00931A4A">
        <w:rPr>
          <w:rFonts w:ascii="Verdana" w:hAnsi="Verdana"/>
          <w:sz w:val="20"/>
          <w:szCs w:val="20"/>
        </w:rPr>
        <w:t>posiada znak budowlany świadczący o zgodności z Polską Normą wyrobu albo aprobata techniczną, a producent załączył odpowiednią informację o wyrobie,</w:t>
      </w:r>
    </w:p>
    <w:p w:rsidR="00C22F7B" w:rsidRPr="00931A4A" w:rsidRDefault="00C22F7B" w:rsidP="001E7372">
      <w:pPr>
        <w:pStyle w:val="Akapitzlist"/>
        <w:numPr>
          <w:ilvl w:val="0"/>
          <w:numId w:val="16"/>
        </w:numPr>
        <w:spacing w:after="0" w:line="240" w:lineRule="auto"/>
        <w:ind w:left="284"/>
        <w:jc w:val="both"/>
        <w:rPr>
          <w:rFonts w:ascii="Verdana" w:hAnsi="Verdana"/>
          <w:sz w:val="20"/>
          <w:szCs w:val="20"/>
        </w:rPr>
      </w:pPr>
      <w:r w:rsidRPr="00931A4A">
        <w:rPr>
          <w:rFonts w:ascii="Verdana" w:hAnsi="Verdana"/>
          <w:sz w:val="20"/>
          <w:szCs w:val="20"/>
        </w:rPr>
        <w:t>wyrób został wyprodukowany poza terytorium Polski, ale udzielono mu aprobaty technicznej a producent załączył do wyrobu deklarację zgodności z tą aprobatą;</w:t>
      </w:r>
    </w:p>
    <w:p w:rsidR="00C22F7B" w:rsidRPr="00931A4A" w:rsidRDefault="00C22F7B" w:rsidP="001E7372">
      <w:pPr>
        <w:pStyle w:val="Akapitzlist"/>
        <w:numPr>
          <w:ilvl w:val="0"/>
          <w:numId w:val="16"/>
        </w:numPr>
        <w:spacing w:after="0" w:line="240" w:lineRule="auto"/>
        <w:ind w:left="284"/>
        <w:jc w:val="both"/>
        <w:rPr>
          <w:rFonts w:ascii="Verdana" w:hAnsi="Verdana"/>
          <w:sz w:val="20"/>
          <w:szCs w:val="20"/>
        </w:rPr>
      </w:pPr>
      <w:r w:rsidRPr="00931A4A">
        <w:rPr>
          <w:rFonts w:ascii="Verdana" w:hAnsi="Verdana"/>
          <w:sz w:val="20"/>
          <w:szCs w:val="20"/>
        </w:rPr>
        <w:t>jest to wyrób umieszczony w odpowiednim wykazie wyrobów mających niewielkie znaczenie dla zdrowia i bezpieczeństwa, dla których producent wydał deklarację zgodności z uznanymi regułami sztuki budowlanej;</w:t>
      </w:r>
    </w:p>
    <w:p w:rsidR="00BF5BB4" w:rsidRPr="00F56C7B" w:rsidRDefault="00BF5BB4" w:rsidP="001E7372">
      <w:pPr>
        <w:pStyle w:val="Akapitzlist"/>
        <w:numPr>
          <w:ilvl w:val="0"/>
          <w:numId w:val="13"/>
        </w:numPr>
        <w:spacing w:after="0" w:line="240" w:lineRule="auto"/>
        <w:ind w:left="0"/>
        <w:jc w:val="both"/>
        <w:rPr>
          <w:rFonts w:ascii="Verdana" w:hAnsi="Verdana"/>
          <w:sz w:val="20"/>
          <w:szCs w:val="20"/>
        </w:rPr>
      </w:pPr>
      <w:r w:rsidRPr="00F56C7B">
        <w:rPr>
          <w:rFonts w:ascii="Verdana" w:hAnsi="Verdana"/>
          <w:sz w:val="20"/>
          <w:szCs w:val="20"/>
        </w:rPr>
        <w:t xml:space="preserve">Materiały użyte do napraw muszą posiadać ważne Aprobaty Techniczne </w:t>
      </w:r>
      <w:proofErr w:type="spellStart"/>
      <w:r w:rsidRPr="00F56C7B">
        <w:rPr>
          <w:rFonts w:ascii="Verdana" w:hAnsi="Verdana"/>
          <w:sz w:val="20"/>
          <w:szCs w:val="20"/>
        </w:rPr>
        <w:t>IBDiM</w:t>
      </w:r>
      <w:proofErr w:type="spellEnd"/>
      <w:r w:rsidRPr="00F56C7B">
        <w:rPr>
          <w:rFonts w:ascii="Verdana" w:hAnsi="Verdana"/>
          <w:sz w:val="20"/>
          <w:szCs w:val="20"/>
        </w:rPr>
        <w:t>.</w:t>
      </w:r>
    </w:p>
    <w:p w:rsidR="00C22F7B" w:rsidRPr="00931A4A" w:rsidRDefault="00C22F7B" w:rsidP="001E7372">
      <w:pPr>
        <w:pStyle w:val="Akapitzlist"/>
        <w:numPr>
          <w:ilvl w:val="0"/>
          <w:numId w:val="13"/>
        </w:numPr>
        <w:spacing w:after="0" w:line="240" w:lineRule="auto"/>
        <w:ind w:left="0"/>
        <w:jc w:val="both"/>
        <w:rPr>
          <w:rFonts w:ascii="Verdana" w:hAnsi="Verdana"/>
          <w:sz w:val="20"/>
          <w:szCs w:val="20"/>
        </w:rPr>
      </w:pPr>
      <w:r w:rsidRPr="00931A4A">
        <w:rPr>
          <w:rFonts w:ascii="Verdana" w:hAnsi="Verdana"/>
          <w:sz w:val="20"/>
          <w:szCs w:val="20"/>
        </w:rPr>
        <w:t>Jednostkowego w danym obiekcie budowlanym wyrobu wytworzonego według indywidualnej dokumentacji technicznej, dla którego producent wydał specjalne oświadczenie o zgodności wyrobu z tą dokumentacją oraz z przepisami.</w:t>
      </w:r>
    </w:p>
    <w:p w:rsidR="00791887" w:rsidRPr="00931A4A" w:rsidRDefault="00791887" w:rsidP="00C22F7B">
      <w:pPr>
        <w:pStyle w:val="Akapitzlist"/>
        <w:spacing w:after="0" w:line="240" w:lineRule="auto"/>
        <w:ind w:left="0"/>
        <w:jc w:val="both"/>
        <w:rPr>
          <w:rFonts w:ascii="Verdana" w:hAnsi="Verdana"/>
          <w:sz w:val="20"/>
          <w:szCs w:val="20"/>
        </w:rPr>
      </w:pPr>
    </w:p>
    <w:p w:rsidR="00C22F7B" w:rsidRPr="00931A4A" w:rsidRDefault="00C22F7B" w:rsidP="00C22F7B">
      <w:pPr>
        <w:pStyle w:val="Akapitzlist"/>
        <w:spacing w:after="0" w:line="240" w:lineRule="auto"/>
        <w:ind w:left="0"/>
        <w:jc w:val="both"/>
        <w:rPr>
          <w:rFonts w:ascii="Verdana" w:hAnsi="Verdana"/>
          <w:sz w:val="20"/>
          <w:szCs w:val="20"/>
        </w:rPr>
      </w:pPr>
      <w:r w:rsidRPr="00931A4A">
        <w:rPr>
          <w:rFonts w:ascii="Verdana" w:hAnsi="Verdana"/>
          <w:sz w:val="20"/>
          <w:szCs w:val="20"/>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rsidR="00C10290" w:rsidRPr="00931A4A" w:rsidRDefault="00C10290" w:rsidP="00C22F7B">
      <w:pPr>
        <w:pStyle w:val="Akapitzlist"/>
        <w:spacing w:after="0" w:line="240" w:lineRule="auto"/>
        <w:ind w:left="0"/>
        <w:jc w:val="both"/>
        <w:rPr>
          <w:rFonts w:ascii="Verdana" w:hAnsi="Verdana"/>
          <w:b/>
          <w:sz w:val="20"/>
          <w:szCs w:val="20"/>
        </w:rPr>
      </w:pPr>
    </w:p>
    <w:p w:rsidR="00C22F7B" w:rsidRPr="00931A4A" w:rsidRDefault="00C22F7B" w:rsidP="00C22F7B">
      <w:pPr>
        <w:spacing w:after="0" w:line="240" w:lineRule="auto"/>
        <w:jc w:val="both"/>
        <w:rPr>
          <w:rFonts w:ascii="Verdana" w:hAnsi="Verdana"/>
          <w:b/>
          <w:sz w:val="20"/>
          <w:szCs w:val="20"/>
        </w:rPr>
      </w:pPr>
      <w:r w:rsidRPr="00931A4A">
        <w:rPr>
          <w:rFonts w:ascii="Verdana" w:hAnsi="Verdana"/>
          <w:b/>
          <w:sz w:val="20"/>
          <w:szCs w:val="20"/>
        </w:rPr>
        <w:t>3.11.</w:t>
      </w:r>
      <w:r w:rsidR="00A02538">
        <w:rPr>
          <w:rFonts w:ascii="Verdana" w:hAnsi="Verdana"/>
          <w:b/>
          <w:sz w:val="20"/>
          <w:szCs w:val="20"/>
        </w:rPr>
        <w:t>3</w:t>
      </w:r>
      <w:r w:rsidRPr="00931A4A">
        <w:rPr>
          <w:rFonts w:ascii="Verdana" w:hAnsi="Verdana"/>
          <w:b/>
          <w:sz w:val="20"/>
          <w:szCs w:val="20"/>
        </w:rPr>
        <w:t>. Materiały nieodpowiadające wymaganiom</w:t>
      </w:r>
    </w:p>
    <w:p w:rsidR="00843A30" w:rsidRDefault="00843A30" w:rsidP="00C22F7B">
      <w:pPr>
        <w:pStyle w:val="Style17"/>
        <w:widowControl/>
        <w:spacing w:line="240" w:lineRule="auto"/>
        <w:ind w:firstLine="0"/>
        <w:rPr>
          <w:rStyle w:val="FontStyle25"/>
          <w:rFonts w:ascii="Verdana" w:hAnsi="Verdana"/>
        </w:rPr>
      </w:pPr>
    </w:p>
    <w:p w:rsidR="00C22F7B" w:rsidRPr="00931A4A" w:rsidRDefault="00B7565A" w:rsidP="00C22F7B">
      <w:pPr>
        <w:pStyle w:val="Style17"/>
        <w:widowControl/>
        <w:spacing w:line="240" w:lineRule="auto"/>
        <w:ind w:firstLine="0"/>
        <w:rPr>
          <w:rStyle w:val="FontStyle25"/>
          <w:rFonts w:ascii="Verdana" w:hAnsi="Verdana"/>
        </w:rPr>
      </w:pPr>
      <w:r>
        <w:rPr>
          <w:rStyle w:val="FontStyle25"/>
          <w:rFonts w:ascii="Verdana" w:hAnsi="Verdana"/>
        </w:rPr>
        <w:t>Materiały/</w:t>
      </w:r>
      <w:r w:rsidR="00C22F7B" w:rsidRPr="00931A4A">
        <w:rPr>
          <w:rStyle w:val="FontStyle25"/>
          <w:rFonts w:ascii="Verdana" w:hAnsi="Verdana"/>
        </w:rPr>
        <w:t>wyroby nie odpowiadające wymaganiom zostaną przez Wykonawcę wywiezione z Terenu Budowy, bądź złożone w miejscu zaakceptowanym przez In</w:t>
      </w:r>
      <w:r w:rsidR="00791887" w:rsidRPr="00931A4A">
        <w:rPr>
          <w:rStyle w:val="FontStyle25"/>
          <w:rFonts w:ascii="Verdana" w:hAnsi="Verdana"/>
        </w:rPr>
        <w:t>spektora Nadzoru</w:t>
      </w:r>
      <w:r w:rsidR="00C22F7B" w:rsidRPr="00931A4A">
        <w:rPr>
          <w:rStyle w:val="FontStyle25"/>
          <w:rFonts w:ascii="Verdana" w:hAnsi="Verdana"/>
        </w:rPr>
        <w:t>. Jeśli In</w:t>
      </w:r>
      <w:r w:rsidR="00B83C0D" w:rsidRPr="00931A4A">
        <w:rPr>
          <w:rStyle w:val="FontStyle25"/>
          <w:rFonts w:ascii="Verdana" w:hAnsi="Verdana"/>
        </w:rPr>
        <w:t>spekto</w:t>
      </w:r>
      <w:r w:rsidR="00C22F7B" w:rsidRPr="00931A4A">
        <w:rPr>
          <w:rStyle w:val="FontStyle25"/>
          <w:rFonts w:ascii="Verdana" w:hAnsi="Verdana"/>
        </w:rPr>
        <w:t>r</w:t>
      </w:r>
      <w:r w:rsidR="00B83C0D" w:rsidRPr="00931A4A">
        <w:rPr>
          <w:rStyle w:val="FontStyle25"/>
          <w:rFonts w:ascii="Verdana" w:hAnsi="Verdana"/>
        </w:rPr>
        <w:t xml:space="preserve"> Nadzoru</w:t>
      </w:r>
      <w:r w:rsidR="00C22F7B" w:rsidRPr="00931A4A">
        <w:rPr>
          <w:rStyle w:val="FontStyle25"/>
          <w:rFonts w:ascii="Verdana" w:hAnsi="Verdana"/>
        </w:rPr>
        <w:t xml:space="preserve"> zezwoli Wyko</w:t>
      </w:r>
      <w:r>
        <w:rPr>
          <w:rStyle w:val="FontStyle25"/>
          <w:rFonts w:ascii="Verdana" w:hAnsi="Verdana"/>
        </w:rPr>
        <w:t>nawcy na użycie tych materiałów/</w:t>
      </w:r>
      <w:r w:rsidR="00C22F7B" w:rsidRPr="00931A4A">
        <w:rPr>
          <w:rStyle w:val="FontStyle25"/>
          <w:rFonts w:ascii="Verdana" w:hAnsi="Verdana"/>
        </w:rPr>
        <w:t>wyrobów do innych Robót niż te, dla których zostały zakupione, to ich koszt zostanie p</w:t>
      </w:r>
      <w:r w:rsidR="00791887" w:rsidRPr="00931A4A">
        <w:rPr>
          <w:rStyle w:val="FontStyle25"/>
          <w:rFonts w:ascii="Verdana" w:hAnsi="Verdana"/>
        </w:rPr>
        <w:t>rzewartościowany przez Inspektora Nadzoru</w:t>
      </w:r>
      <w:r w:rsidR="00C22F7B" w:rsidRPr="00931A4A">
        <w:rPr>
          <w:rStyle w:val="FontStyle25"/>
          <w:rFonts w:ascii="Verdana" w:hAnsi="Verdana"/>
        </w:rPr>
        <w:t>.</w:t>
      </w:r>
      <w:r w:rsidR="00B83C0D" w:rsidRPr="00931A4A">
        <w:rPr>
          <w:rStyle w:val="FontStyle25"/>
          <w:rFonts w:ascii="Verdana" w:hAnsi="Verdana"/>
        </w:rPr>
        <w:t xml:space="preserve"> </w:t>
      </w:r>
      <w:r w:rsidR="00C22F7B" w:rsidRPr="00931A4A">
        <w:rPr>
          <w:rStyle w:val="FontStyle25"/>
          <w:rFonts w:ascii="Verdana" w:hAnsi="Verdana"/>
        </w:rPr>
        <w:t>Każdy rodzaj Robót, w którym znajdują się niezbadane i nie zaakceptowane materiały/wyroby, Wykonawca wykonuje na własne ryzyko, licząc się z jego nie przyjęciem i niezapłaceniem.</w:t>
      </w:r>
    </w:p>
    <w:p w:rsidR="00FE43BE" w:rsidRPr="00931A4A" w:rsidRDefault="00FE43BE" w:rsidP="00C22F7B">
      <w:pPr>
        <w:pStyle w:val="Style17"/>
        <w:widowControl/>
        <w:spacing w:line="240" w:lineRule="auto"/>
        <w:ind w:firstLine="0"/>
        <w:rPr>
          <w:rStyle w:val="FontStyle25"/>
          <w:rFonts w:ascii="Verdana" w:hAnsi="Verdana"/>
        </w:rPr>
      </w:pPr>
    </w:p>
    <w:p w:rsidR="00C22F7B" w:rsidRPr="00931A4A" w:rsidRDefault="00C22F7B" w:rsidP="00C22F7B">
      <w:pPr>
        <w:spacing w:after="0" w:line="240" w:lineRule="auto"/>
        <w:jc w:val="both"/>
        <w:rPr>
          <w:rFonts w:ascii="Verdana" w:hAnsi="Verdana"/>
          <w:b/>
          <w:sz w:val="20"/>
          <w:szCs w:val="20"/>
        </w:rPr>
      </w:pPr>
      <w:r w:rsidRPr="00931A4A">
        <w:rPr>
          <w:rFonts w:ascii="Verdana" w:hAnsi="Verdana"/>
          <w:b/>
          <w:sz w:val="20"/>
          <w:szCs w:val="20"/>
        </w:rPr>
        <w:t>3.11.</w:t>
      </w:r>
      <w:r w:rsidR="00A02538">
        <w:rPr>
          <w:rFonts w:ascii="Verdana" w:hAnsi="Verdana"/>
          <w:b/>
          <w:sz w:val="20"/>
          <w:szCs w:val="20"/>
        </w:rPr>
        <w:t>4</w:t>
      </w:r>
      <w:r w:rsidRPr="00931A4A">
        <w:rPr>
          <w:rFonts w:ascii="Verdana" w:hAnsi="Verdana"/>
          <w:b/>
          <w:sz w:val="20"/>
          <w:szCs w:val="20"/>
        </w:rPr>
        <w:t>. Wariantowe stosowanie materiałów/wyrobów</w:t>
      </w:r>
    </w:p>
    <w:p w:rsidR="00843A30" w:rsidRDefault="00843A30" w:rsidP="00B83C0D">
      <w:pPr>
        <w:pStyle w:val="Style17"/>
        <w:widowControl/>
        <w:spacing w:line="240" w:lineRule="auto"/>
        <w:ind w:firstLine="0"/>
        <w:rPr>
          <w:rStyle w:val="FontStyle25"/>
          <w:rFonts w:ascii="Verdana" w:hAnsi="Verdana"/>
        </w:rPr>
      </w:pPr>
    </w:p>
    <w:p w:rsidR="00C22F7B" w:rsidRDefault="00C22F7B" w:rsidP="00503CD5">
      <w:pPr>
        <w:pStyle w:val="Style17"/>
        <w:widowControl/>
        <w:spacing w:line="240" w:lineRule="auto"/>
        <w:ind w:firstLine="0"/>
        <w:rPr>
          <w:rStyle w:val="FontStyle25"/>
          <w:rFonts w:ascii="Verdana" w:hAnsi="Verdana"/>
        </w:rPr>
      </w:pPr>
      <w:r w:rsidRPr="00931A4A">
        <w:rPr>
          <w:rStyle w:val="FontStyle25"/>
          <w:rFonts w:ascii="Verdana" w:hAnsi="Verdana"/>
        </w:rPr>
        <w:t>Jeśli Dokumentacja Projektowa przewidzi możliwość wariantowego</w:t>
      </w:r>
      <w:r w:rsidR="00F57419" w:rsidRPr="00931A4A">
        <w:rPr>
          <w:rStyle w:val="FontStyle25"/>
          <w:rFonts w:ascii="Verdana" w:hAnsi="Verdana"/>
        </w:rPr>
        <w:t xml:space="preserve"> zastosowania rodzaju materiału</w:t>
      </w:r>
      <w:r w:rsidR="003C073E">
        <w:rPr>
          <w:rStyle w:val="FontStyle25"/>
          <w:rFonts w:ascii="Verdana" w:hAnsi="Verdana"/>
        </w:rPr>
        <w:t>/</w:t>
      </w:r>
      <w:r w:rsidRPr="00931A4A">
        <w:rPr>
          <w:rStyle w:val="FontStyle25"/>
          <w:rFonts w:ascii="Verdana" w:hAnsi="Verdana"/>
        </w:rPr>
        <w:t xml:space="preserve">wyrobu w wykonywanych Robotach, Wykonawca powiadomi Inspektora Nadzoru o swoim </w:t>
      </w:r>
      <w:r w:rsidRPr="00C72766">
        <w:rPr>
          <w:rStyle w:val="FontStyle25"/>
          <w:rFonts w:ascii="Verdana" w:hAnsi="Verdana"/>
        </w:rPr>
        <w:t>zamiarze, co najmniej 3 t</w:t>
      </w:r>
      <w:r w:rsidR="003C073E" w:rsidRPr="00C72766">
        <w:rPr>
          <w:rStyle w:val="FontStyle25"/>
          <w:rFonts w:ascii="Verdana" w:hAnsi="Verdana"/>
        </w:rPr>
        <w:t xml:space="preserve">ygodnie przed </w:t>
      </w:r>
      <w:r w:rsidR="003C073E">
        <w:rPr>
          <w:rStyle w:val="FontStyle25"/>
          <w:rFonts w:ascii="Verdana" w:hAnsi="Verdana"/>
        </w:rPr>
        <w:t>użyciem materiału/</w:t>
      </w:r>
      <w:r w:rsidRPr="00931A4A">
        <w:rPr>
          <w:rStyle w:val="FontStyle25"/>
          <w:rFonts w:ascii="Verdana" w:hAnsi="Verdana"/>
        </w:rPr>
        <w:t>wyrobu. Wybrany i zaakceptowany rodzaj materiału</w:t>
      </w:r>
      <w:r w:rsidR="003C073E">
        <w:rPr>
          <w:rStyle w:val="FontStyle25"/>
          <w:rFonts w:ascii="Verdana" w:hAnsi="Verdana"/>
        </w:rPr>
        <w:t>/</w:t>
      </w:r>
      <w:r w:rsidRPr="00931A4A">
        <w:rPr>
          <w:rStyle w:val="FontStyle25"/>
          <w:rFonts w:ascii="Verdana" w:hAnsi="Verdana"/>
        </w:rPr>
        <w:t>wyrobu nie może być później zmieniany bez zgody Inspektora Nadzoru.</w:t>
      </w:r>
      <w:r w:rsidR="00B83C0D" w:rsidRPr="00931A4A">
        <w:rPr>
          <w:rStyle w:val="FontStyle25"/>
          <w:rFonts w:ascii="Verdana" w:hAnsi="Verdana"/>
        </w:rPr>
        <w:t xml:space="preserve"> </w:t>
      </w:r>
      <w:r w:rsidRPr="00931A4A">
        <w:rPr>
          <w:rStyle w:val="FontStyle25"/>
          <w:rFonts w:ascii="Verdana" w:hAnsi="Verdana"/>
        </w:rPr>
        <w:t xml:space="preserve">Wszędzie gdzie w Dokumentacji Projektowej pojawiają się nazwy własne materiałów lub producentów, należy je rozumieć jako propozycje. Dopuszcza się w tych przypadkach zastosowanie innych materiałów równoważnych </w:t>
      </w:r>
      <w:r w:rsidR="001654E8">
        <w:rPr>
          <w:rStyle w:val="FontStyle25"/>
          <w:rFonts w:ascii="Verdana" w:hAnsi="Verdana"/>
        </w:rPr>
        <w:br/>
      </w:r>
      <w:r w:rsidRPr="00931A4A">
        <w:rPr>
          <w:rStyle w:val="FontStyle25"/>
          <w:rFonts w:ascii="Verdana" w:hAnsi="Verdana"/>
        </w:rPr>
        <w:t>o podobnych właściwościach.</w:t>
      </w:r>
    </w:p>
    <w:p w:rsidR="005306EC" w:rsidRDefault="005306EC" w:rsidP="00503CD5">
      <w:pPr>
        <w:pStyle w:val="Style17"/>
        <w:widowControl/>
        <w:spacing w:line="240" w:lineRule="auto"/>
        <w:ind w:firstLine="0"/>
        <w:rPr>
          <w:rStyle w:val="FontStyle25"/>
          <w:rFonts w:ascii="Verdana" w:hAnsi="Verdana"/>
        </w:rPr>
      </w:pPr>
    </w:p>
    <w:p w:rsidR="00A02538" w:rsidRPr="00931A4A" w:rsidRDefault="00A02538" w:rsidP="00A02538">
      <w:pPr>
        <w:spacing w:after="0" w:line="240" w:lineRule="auto"/>
        <w:jc w:val="both"/>
        <w:rPr>
          <w:rFonts w:ascii="Verdana" w:hAnsi="Verdana"/>
          <w:b/>
          <w:sz w:val="20"/>
          <w:szCs w:val="20"/>
        </w:rPr>
      </w:pPr>
      <w:r w:rsidRPr="00931A4A">
        <w:rPr>
          <w:rFonts w:ascii="Verdana" w:hAnsi="Verdana"/>
          <w:b/>
          <w:sz w:val="20"/>
          <w:szCs w:val="20"/>
        </w:rPr>
        <w:t>3.11.</w:t>
      </w:r>
      <w:r>
        <w:rPr>
          <w:rFonts w:ascii="Verdana" w:hAnsi="Verdana"/>
          <w:b/>
          <w:sz w:val="20"/>
          <w:szCs w:val="20"/>
        </w:rPr>
        <w:t>5</w:t>
      </w:r>
      <w:r w:rsidRPr="00931A4A">
        <w:rPr>
          <w:rFonts w:ascii="Verdana" w:hAnsi="Verdana"/>
          <w:b/>
          <w:sz w:val="20"/>
          <w:szCs w:val="20"/>
        </w:rPr>
        <w:t>. Przechowywanie i składowanie materiałów</w:t>
      </w:r>
    </w:p>
    <w:p w:rsidR="00A02538" w:rsidRDefault="00A02538" w:rsidP="00A02538">
      <w:pPr>
        <w:spacing w:after="0" w:line="240" w:lineRule="auto"/>
        <w:jc w:val="both"/>
        <w:rPr>
          <w:rFonts w:ascii="Verdana" w:hAnsi="Verdana"/>
          <w:sz w:val="20"/>
          <w:szCs w:val="20"/>
        </w:rPr>
      </w:pPr>
    </w:p>
    <w:p w:rsidR="00A02538" w:rsidRPr="00931A4A" w:rsidRDefault="00A02538" w:rsidP="00A02538">
      <w:pPr>
        <w:spacing w:after="0" w:line="240" w:lineRule="auto"/>
        <w:jc w:val="both"/>
        <w:rPr>
          <w:rFonts w:ascii="Verdana" w:hAnsi="Verdana"/>
          <w:sz w:val="20"/>
          <w:szCs w:val="20"/>
        </w:rPr>
      </w:pPr>
      <w:r w:rsidRPr="00931A4A">
        <w:rPr>
          <w:rFonts w:ascii="Verdana" w:hAnsi="Verdana"/>
          <w:sz w:val="20"/>
          <w:szCs w:val="20"/>
        </w:rPr>
        <w:t xml:space="preserve">Wykonawca zapewni, aby tymczasowo składane materiały, do czasu, gdy będą one użyte do Robót, były zabezpieczone przed zanieczyszczeniami, zachowały swoją jakość </w:t>
      </w:r>
      <w:r>
        <w:rPr>
          <w:rFonts w:ascii="Verdana" w:hAnsi="Verdana"/>
          <w:sz w:val="20"/>
          <w:szCs w:val="20"/>
        </w:rPr>
        <w:br/>
      </w:r>
      <w:r w:rsidRPr="00931A4A">
        <w:rPr>
          <w:rFonts w:ascii="Verdana" w:hAnsi="Verdana"/>
          <w:sz w:val="20"/>
          <w:szCs w:val="20"/>
        </w:rPr>
        <w:t xml:space="preserve">i właściwości i były dostępne do kontroli przez Inspektora Nadzoru. </w:t>
      </w:r>
    </w:p>
    <w:p w:rsidR="00A02538" w:rsidRPr="009F529D" w:rsidRDefault="00A02538" w:rsidP="00A02538">
      <w:pPr>
        <w:spacing w:after="0" w:line="240" w:lineRule="auto"/>
        <w:jc w:val="both"/>
        <w:rPr>
          <w:rFonts w:ascii="Verdana" w:hAnsi="Verdana"/>
          <w:sz w:val="20"/>
          <w:szCs w:val="20"/>
        </w:rPr>
      </w:pPr>
      <w:r w:rsidRPr="009F529D">
        <w:rPr>
          <w:rFonts w:ascii="Verdana" w:hAnsi="Verdana"/>
          <w:sz w:val="20"/>
          <w:szCs w:val="20"/>
        </w:rPr>
        <w:lastRenderedPageBreak/>
        <w:t xml:space="preserve">Materiały z rozbiórek Wykonawca jest zobowiązany zagospodarować we własnym zakresie. Materiały rozbiórkowe powinny być usunięte z terenu budowy/robót w sposób </w:t>
      </w:r>
      <w:r>
        <w:rPr>
          <w:rFonts w:ascii="Verdana" w:hAnsi="Verdana"/>
          <w:sz w:val="20"/>
          <w:szCs w:val="20"/>
        </w:rPr>
        <w:br/>
      </w:r>
      <w:r w:rsidRPr="009F529D">
        <w:rPr>
          <w:rFonts w:ascii="Verdana" w:hAnsi="Verdana"/>
          <w:sz w:val="20"/>
          <w:szCs w:val="20"/>
        </w:rPr>
        <w:t xml:space="preserve">i terminie nie kolidującym z wykonaniem innych robót z zachowaniem przepisów ustawy z dnia </w:t>
      </w:r>
      <w:r w:rsidR="002361D7">
        <w:rPr>
          <w:rFonts w:ascii="Verdana" w:hAnsi="Verdana"/>
          <w:sz w:val="20"/>
          <w:szCs w:val="20"/>
        </w:rPr>
        <w:t>16</w:t>
      </w:r>
      <w:r w:rsidRPr="009F529D">
        <w:rPr>
          <w:rFonts w:ascii="Verdana" w:hAnsi="Verdana"/>
          <w:sz w:val="20"/>
          <w:szCs w:val="20"/>
        </w:rPr>
        <w:t xml:space="preserve"> </w:t>
      </w:r>
      <w:r w:rsidR="002361D7">
        <w:rPr>
          <w:rFonts w:ascii="Verdana" w:hAnsi="Verdana"/>
          <w:sz w:val="20"/>
          <w:szCs w:val="20"/>
        </w:rPr>
        <w:t>kwietnia</w:t>
      </w:r>
      <w:r w:rsidRPr="009F529D">
        <w:rPr>
          <w:rFonts w:ascii="Verdana" w:hAnsi="Verdana"/>
          <w:sz w:val="20"/>
          <w:szCs w:val="20"/>
        </w:rPr>
        <w:t xml:space="preserve"> 20</w:t>
      </w:r>
      <w:r w:rsidR="002361D7">
        <w:rPr>
          <w:rFonts w:ascii="Verdana" w:hAnsi="Verdana"/>
          <w:sz w:val="20"/>
          <w:szCs w:val="20"/>
        </w:rPr>
        <w:t>20</w:t>
      </w:r>
      <w:r w:rsidRPr="009F529D">
        <w:rPr>
          <w:rFonts w:ascii="Verdana" w:hAnsi="Verdana"/>
          <w:sz w:val="20"/>
          <w:szCs w:val="20"/>
        </w:rPr>
        <w:t xml:space="preserve"> r. o odpadach (</w:t>
      </w:r>
      <w:proofErr w:type="spellStart"/>
      <w:r w:rsidR="00DE0B57">
        <w:rPr>
          <w:rFonts w:ascii="Verdana" w:hAnsi="Verdana"/>
          <w:sz w:val="20"/>
          <w:szCs w:val="20"/>
        </w:rPr>
        <w:t>t.j</w:t>
      </w:r>
      <w:proofErr w:type="spellEnd"/>
      <w:r w:rsidR="00DE0B57">
        <w:rPr>
          <w:rFonts w:ascii="Verdana" w:hAnsi="Verdana"/>
          <w:sz w:val="20"/>
          <w:szCs w:val="20"/>
        </w:rPr>
        <w:t xml:space="preserve">. Dz. U. </w:t>
      </w:r>
      <w:r w:rsidR="00AD1A7A">
        <w:rPr>
          <w:rFonts w:ascii="Verdana" w:hAnsi="Verdana"/>
          <w:sz w:val="20"/>
          <w:szCs w:val="20"/>
        </w:rPr>
        <w:t>202</w:t>
      </w:r>
      <w:r w:rsidR="00BC6945">
        <w:rPr>
          <w:rFonts w:ascii="Verdana" w:hAnsi="Verdana"/>
          <w:sz w:val="20"/>
          <w:szCs w:val="20"/>
        </w:rPr>
        <w:t>3</w:t>
      </w:r>
      <w:r w:rsidR="00AD1A7A">
        <w:rPr>
          <w:rFonts w:ascii="Verdana" w:hAnsi="Verdana"/>
          <w:sz w:val="20"/>
          <w:szCs w:val="20"/>
        </w:rPr>
        <w:t xml:space="preserve"> </w:t>
      </w:r>
      <w:r w:rsidR="00DE0B57">
        <w:rPr>
          <w:rFonts w:ascii="Verdana" w:hAnsi="Verdana"/>
          <w:sz w:val="20"/>
          <w:szCs w:val="20"/>
        </w:rPr>
        <w:t xml:space="preserve">poz. </w:t>
      </w:r>
      <w:r w:rsidR="00BC6945">
        <w:rPr>
          <w:rFonts w:ascii="Verdana" w:hAnsi="Verdana"/>
          <w:sz w:val="20"/>
          <w:szCs w:val="20"/>
        </w:rPr>
        <w:t>1587 ze zm.</w:t>
      </w:r>
      <w:r w:rsidRPr="009F529D">
        <w:rPr>
          <w:rFonts w:ascii="Verdana" w:hAnsi="Verdana"/>
          <w:sz w:val="20"/>
          <w:szCs w:val="20"/>
        </w:rPr>
        <w:t xml:space="preserve">). </w:t>
      </w:r>
    </w:p>
    <w:p w:rsidR="00A02538" w:rsidRPr="009F529D" w:rsidRDefault="00A02538" w:rsidP="00A02538">
      <w:pPr>
        <w:spacing w:after="0" w:line="240" w:lineRule="auto"/>
        <w:jc w:val="both"/>
        <w:rPr>
          <w:rFonts w:ascii="Verdana" w:hAnsi="Verdana"/>
          <w:sz w:val="20"/>
          <w:szCs w:val="20"/>
        </w:rPr>
      </w:pPr>
      <w:r w:rsidRPr="009F529D">
        <w:rPr>
          <w:rFonts w:ascii="Verdana" w:hAnsi="Verdana"/>
          <w:sz w:val="20"/>
          <w:szCs w:val="20"/>
        </w:rPr>
        <w:t xml:space="preserve">Wykonawca powinien uwzględnić pożytki wynikające z pozyskania materiałów z rozbiórek w cenie kontraktowej. Powinien również w cenie kontraktowej uwzględnić ewentualne koszty utylizacji tych materiałów jak również koszty ich transportu na miejsce składowaniu lub utylizacji. </w:t>
      </w:r>
    </w:p>
    <w:p w:rsidR="00972095" w:rsidRDefault="00A02538" w:rsidP="008371DC">
      <w:pPr>
        <w:spacing w:line="240" w:lineRule="auto"/>
        <w:jc w:val="both"/>
        <w:rPr>
          <w:rFonts w:ascii="Verdana" w:hAnsi="Verdana"/>
          <w:sz w:val="20"/>
          <w:szCs w:val="20"/>
        </w:rPr>
      </w:pPr>
      <w:r w:rsidRPr="009F529D">
        <w:rPr>
          <w:rFonts w:ascii="Verdana" w:hAnsi="Verdana"/>
          <w:sz w:val="20"/>
          <w:szCs w:val="20"/>
        </w:rPr>
        <w:t>Uznaje się, że wszelkie koszty związane z wypełnieniem wymagań określonych powyżej nie podlegają odrębnej zapłacie i są uwzględnione w Cenie Kontraktowej.</w:t>
      </w:r>
    </w:p>
    <w:p w:rsidR="00C22F7B" w:rsidRPr="00BC244F" w:rsidRDefault="00C22F7B" w:rsidP="001E7372">
      <w:pPr>
        <w:pStyle w:val="Akapitzlist"/>
        <w:numPr>
          <w:ilvl w:val="0"/>
          <w:numId w:val="10"/>
        </w:numPr>
        <w:spacing w:after="0" w:line="240" w:lineRule="auto"/>
        <w:ind w:left="284" w:hanging="284"/>
        <w:jc w:val="both"/>
        <w:rPr>
          <w:rFonts w:ascii="Verdana" w:hAnsi="Verdana"/>
          <w:b/>
          <w:sz w:val="20"/>
          <w:szCs w:val="20"/>
        </w:rPr>
      </w:pPr>
      <w:r w:rsidRPr="00BC244F">
        <w:rPr>
          <w:rFonts w:ascii="Verdana" w:hAnsi="Verdana"/>
          <w:b/>
          <w:sz w:val="20"/>
          <w:szCs w:val="20"/>
        </w:rPr>
        <w:t xml:space="preserve">Sprzęt </w:t>
      </w:r>
    </w:p>
    <w:p w:rsidR="00843A30" w:rsidRDefault="00843A30" w:rsidP="00C22F7B">
      <w:pPr>
        <w:pStyle w:val="Style17"/>
        <w:widowControl/>
        <w:spacing w:line="240" w:lineRule="auto"/>
        <w:ind w:firstLine="0"/>
        <w:rPr>
          <w:rStyle w:val="FontStyle25"/>
          <w:rFonts w:ascii="Verdana" w:hAnsi="Verdana"/>
        </w:rPr>
      </w:pPr>
    </w:p>
    <w:p w:rsidR="00C22F7B" w:rsidRDefault="00C22F7B" w:rsidP="00FF3849">
      <w:pPr>
        <w:pStyle w:val="Style17"/>
        <w:widowControl/>
        <w:spacing w:line="240" w:lineRule="auto"/>
        <w:ind w:firstLine="0"/>
        <w:rPr>
          <w:rFonts w:ascii="Verdana" w:hAnsi="Verdana"/>
          <w:sz w:val="20"/>
          <w:szCs w:val="20"/>
        </w:rPr>
      </w:pPr>
      <w:r w:rsidRPr="00931A4A">
        <w:rPr>
          <w:rStyle w:val="FontStyle25"/>
          <w:rFonts w:ascii="Verdana" w:hAnsi="Verdana"/>
        </w:rPr>
        <w:t xml:space="preserve">Wykonawca jest zobowiązany do używania jedynie takiego sprzętu, który nie spowoduje niekorzystnego wpływu na jakość wykonywanych Robót. Liczba i wydajność sprzętu będzie gwarantować przeprowadzenie Robót zgodnie z zasadami określonymi </w:t>
      </w:r>
      <w:r w:rsidR="00805157">
        <w:rPr>
          <w:rStyle w:val="FontStyle25"/>
          <w:rFonts w:ascii="Verdana" w:hAnsi="Verdana"/>
        </w:rPr>
        <w:br/>
      </w:r>
      <w:r w:rsidRPr="00931A4A">
        <w:rPr>
          <w:rStyle w:val="FontStyle25"/>
          <w:rFonts w:ascii="Verdana" w:hAnsi="Verdana"/>
        </w:rPr>
        <w:t>w Dokumentacji Projektowej, Specyfikacjach technicznych.</w:t>
      </w:r>
      <w:r w:rsidR="00B83C0D" w:rsidRPr="00931A4A">
        <w:rPr>
          <w:rStyle w:val="FontStyle25"/>
          <w:rFonts w:ascii="Verdana" w:hAnsi="Verdana"/>
        </w:rPr>
        <w:t xml:space="preserve"> </w:t>
      </w:r>
      <w:r w:rsidRPr="00931A4A">
        <w:rPr>
          <w:rStyle w:val="FontStyle25"/>
          <w:rFonts w:ascii="Verdana" w:hAnsi="Verdana"/>
        </w:rPr>
        <w:t xml:space="preserve">Sprzęt będący własnością Wykonawcy lub wynajęty do wykonania Robót ma być utrzymywany w dobrym stanie </w:t>
      </w:r>
      <w:r w:rsidR="00805157">
        <w:rPr>
          <w:rStyle w:val="FontStyle25"/>
          <w:rFonts w:ascii="Verdana" w:hAnsi="Verdana"/>
        </w:rPr>
        <w:br/>
      </w:r>
      <w:r w:rsidRPr="00931A4A">
        <w:rPr>
          <w:rStyle w:val="FontStyle25"/>
          <w:rFonts w:ascii="Verdana" w:hAnsi="Verdana"/>
        </w:rPr>
        <w:t>i gotowości do pracy. Będzie on zgodny z normami ochrony środowiska i przepisami dotyczącymi jego użytkowania.</w:t>
      </w:r>
      <w:r w:rsidR="00B83C0D" w:rsidRPr="00931A4A">
        <w:rPr>
          <w:rStyle w:val="FontStyle25"/>
          <w:rFonts w:ascii="Verdana" w:hAnsi="Verdana"/>
        </w:rPr>
        <w:t xml:space="preserve"> </w:t>
      </w:r>
      <w:r w:rsidRPr="00931A4A">
        <w:rPr>
          <w:rStyle w:val="FontStyle25"/>
          <w:rFonts w:ascii="Verdana" w:hAnsi="Verdana"/>
        </w:rPr>
        <w:t>Wykonawca dostarczy Inspektorowi Nadzoru kopie dokumentów potwierdzających dopuszczenie sprzętu do użytkowania i badań okresowych tam, gdzie jest to wymagane przepisami.</w:t>
      </w:r>
      <w:r w:rsidR="00B83C0D" w:rsidRPr="00931A4A">
        <w:rPr>
          <w:rStyle w:val="FontStyle25"/>
          <w:rFonts w:ascii="Verdana" w:hAnsi="Verdana"/>
        </w:rPr>
        <w:t xml:space="preserve"> </w:t>
      </w:r>
      <w:r w:rsidRPr="00931A4A">
        <w:rPr>
          <w:rStyle w:val="FontStyle25"/>
          <w:rFonts w:ascii="Verdana" w:hAnsi="Verdana"/>
        </w:rPr>
        <w:t>Wykonawca będzie konserwować sprzęt jak również na bieżąco naprawiać lub wymieniać sprzęt niesprawny.</w:t>
      </w:r>
    </w:p>
    <w:p w:rsidR="00484607" w:rsidRPr="00931A4A" w:rsidRDefault="00484607"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Transport</w:t>
      </w:r>
    </w:p>
    <w:p w:rsidR="00843A30" w:rsidRDefault="00843A30" w:rsidP="00C22F7B">
      <w:pPr>
        <w:pStyle w:val="Akapitzlist"/>
        <w:spacing w:after="0" w:line="240" w:lineRule="auto"/>
        <w:ind w:left="0"/>
        <w:jc w:val="both"/>
        <w:rPr>
          <w:rFonts w:ascii="Verdana" w:hAnsi="Verdana"/>
          <w:sz w:val="20"/>
          <w:szCs w:val="20"/>
        </w:rPr>
      </w:pPr>
    </w:p>
    <w:p w:rsidR="00C25151" w:rsidRDefault="00A02538" w:rsidP="00C22F7B">
      <w:pPr>
        <w:pStyle w:val="Akapitzlist"/>
        <w:spacing w:after="0" w:line="240" w:lineRule="auto"/>
        <w:ind w:left="0"/>
        <w:jc w:val="both"/>
        <w:rPr>
          <w:rFonts w:ascii="Verdana" w:hAnsi="Verdana"/>
          <w:sz w:val="20"/>
          <w:szCs w:val="20"/>
        </w:rPr>
      </w:pPr>
      <w:r w:rsidRPr="00931A4A">
        <w:rPr>
          <w:rFonts w:ascii="Verdana" w:hAnsi="Verdana"/>
          <w:sz w:val="20"/>
          <w:szCs w:val="20"/>
        </w:rPr>
        <w:t>Wykonawca jest zobowiązany do stosowania jedynie takich środków transportu, które nie wpłyną niekorzystnie na jakość wykonywanych Robót i właśc</w:t>
      </w:r>
      <w:r>
        <w:rPr>
          <w:rFonts w:ascii="Verdana" w:hAnsi="Verdana"/>
          <w:sz w:val="20"/>
          <w:szCs w:val="20"/>
        </w:rPr>
        <w:t xml:space="preserve">iwości przewożonych materiałów. </w:t>
      </w:r>
      <w:r w:rsidRPr="00931A4A">
        <w:rPr>
          <w:rFonts w:ascii="Verdana" w:hAnsi="Verdana"/>
          <w:sz w:val="20"/>
          <w:szCs w:val="20"/>
        </w:rPr>
        <w:t>Wykonawca będzie usuwać na bieżąco, na własny koszt, wszelkie zanieczyszczenia spowodowane jego pojazdami na drogach publicznych, na dojazdach do Terenu Budowy oraz na Terenie Budowy.</w:t>
      </w:r>
    </w:p>
    <w:p w:rsidR="00C25151" w:rsidRPr="00931A4A" w:rsidRDefault="00C25151"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Wykonanie robót</w:t>
      </w:r>
    </w:p>
    <w:p w:rsidR="00843A30" w:rsidRDefault="00843A30" w:rsidP="00C22F7B">
      <w:pPr>
        <w:pStyle w:val="Akapitzlist"/>
        <w:spacing w:after="0" w:line="240" w:lineRule="auto"/>
        <w:ind w:left="0"/>
        <w:jc w:val="both"/>
        <w:rPr>
          <w:rFonts w:ascii="Verdana" w:hAnsi="Verdana"/>
          <w:sz w:val="20"/>
          <w:szCs w:val="20"/>
        </w:rPr>
      </w:pPr>
    </w:p>
    <w:p w:rsidR="00A02538" w:rsidRPr="00931A4A"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Wykonawca jest odpowiedzialny za</w:t>
      </w:r>
      <w:r>
        <w:rPr>
          <w:rFonts w:ascii="Verdana" w:hAnsi="Verdana"/>
          <w:sz w:val="20"/>
          <w:szCs w:val="20"/>
        </w:rPr>
        <w:t>:</w:t>
      </w:r>
      <w:r w:rsidRPr="00931A4A">
        <w:rPr>
          <w:rFonts w:ascii="Verdana" w:hAnsi="Verdana"/>
          <w:sz w:val="20"/>
          <w:szCs w:val="20"/>
        </w:rPr>
        <w:t xml:space="preserve"> prowadzenie Robót zgodnie z </w:t>
      </w:r>
      <w:r w:rsidRPr="00923222">
        <w:rPr>
          <w:rFonts w:ascii="Verdana" w:hAnsi="Verdana"/>
          <w:sz w:val="20"/>
          <w:szCs w:val="20"/>
        </w:rPr>
        <w:t xml:space="preserve">warunkami zawartej  </w:t>
      </w:r>
      <w:r w:rsidR="00717911">
        <w:rPr>
          <w:rFonts w:ascii="Verdana" w:hAnsi="Verdana"/>
          <w:sz w:val="20"/>
          <w:szCs w:val="20"/>
        </w:rPr>
        <w:br/>
      </w:r>
      <w:r w:rsidRPr="00923222">
        <w:rPr>
          <w:rFonts w:ascii="Verdana" w:hAnsi="Verdana"/>
          <w:sz w:val="20"/>
          <w:szCs w:val="20"/>
        </w:rPr>
        <w:t xml:space="preserve">z Zamawiającym umowy, Dokumentacją Projektową oraz za jakość zastosowanych </w:t>
      </w:r>
      <w:r w:rsidRPr="00931A4A">
        <w:rPr>
          <w:rFonts w:ascii="Verdana" w:hAnsi="Verdana"/>
          <w:sz w:val="20"/>
          <w:szCs w:val="20"/>
        </w:rPr>
        <w:t xml:space="preserve">materiałów i wykonywanych Robót, za ich zgodność z Dokumentacją Projektową, wymaganiami STWiORB, </w:t>
      </w:r>
      <w:r w:rsidR="00C71C9F">
        <w:rPr>
          <w:rFonts w:ascii="Verdana" w:hAnsi="Verdana"/>
          <w:sz w:val="20"/>
          <w:szCs w:val="20"/>
        </w:rPr>
        <w:t>PFU</w:t>
      </w:r>
      <w:r w:rsidRPr="00931A4A">
        <w:rPr>
          <w:rFonts w:ascii="Verdana" w:hAnsi="Verdana"/>
          <w:sz w:val="20"/>
          <w:szCs w:val="20"/>
        </w:rPr>
        <w:t xml:space="preserve">, Projektu Organizacji </w:t>
      </w:r>
      <w:r w:rsidR="00C71C9F">
        <w:rPr>
          <w:rFonts w:ascii="Verdana" w:hAnsi="Verdana"/>
          <w:sz w:val="20"/>
          <w:szCs w:val="20"/>
        </w:rPr>
        <w:t>Ruchu</w:t>
      </w:r>
      <w:r w:rsidRPr="00931A4A">
        <w:rPr>
          <w:rFonts w:ascii="Verdana" w:hAnsi="Verdana"/>
          <w:sz w:val="20"/>
          <w:szCs w:val="20"/>
        </w:rPr>
        <w:t xml:space="preserve"> oraz poleceniami Inspektora Nadzoru.</w:t>
      </w:r>
    </w:p>
    <w:p w:rsidR="00A02538" w:rsidRPr="00931A4A"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Wykonawca sporządzi wszelkie niezbędne harmonogramy przełączeń istniejących mediów i uzgodni je z ich odbiorcami (zakłady pracy, gospodarstwa itp.)</w:t>
      </w:r>
      <w:r w:rsidR="00F572B6">
        <w:rPr>
          <w:rFonts w:ascii="Verdana" w:hAnsi="Verdana"/>
          <w:sz w:val="20"/>
          <w:szCs w:val="20"/>
        </w:rPr>
        <w:t>.</w:t>
      </w:r>
      <w:r w:rsidRPr="00931A4A">
        <w:rPr>
          <w:rFonts w:ascii="Verdana" w:hAnsi="Verdana"/>
          <w:sz w:val="20"/>
          <w:szCs w:val="20"/>
        </w:rPr>
        <w:t xml:space="preserve"> Koszty z tego tytułu nie podlegają odrębnej zapłacie i należy ująć je w Cenie Kontraktowej.</w:t>
      </w:r>
    </w:p>
    <w:p w:rsidR="00A02538"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Wykonawca ponosi odpowiedzialność za dokładne wytyczenie w planie i wyznaczenie wysokości wszystkich elementów Robót zgodnie z wymiarami i rzędnymi określonymi </w:t>
      </w:r>
      <w:r>
        <w:rPr>
          <w:rFonts w:ascii="Verdana" w:hAnsi="Verdana"/>
          <w:sz w:val="20"/>
          <w:szCs w:val="20"/>
        </w:rPr>
        <w:br/>
      </w:r>
      <w:r w:rsidRPr="00931A4A">
        <w:rPr>
          <w:rFonts w:ascii="Verdana" w:hAnsi="Verdana"/>
          <w:sz w:val="20"/>
          <w:szCs w:val="20"/>
        </w:rPr>
        <w:t>w Dokumentacji Projektowej, STWiORB .</w:t>
      </w:r>
    </w:p>
    <w:p w:rsidR="00A02538" w:rsidRPr="00931A4A"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 xml:space="preserve">Następstwa jakiegokolwiek błędu spowodowanego przez Wykonawcę w wytyczeniu </w:t>
      </w:r>
      <w:r>
        <w:rPr>
          <w:rFonts w:ascii="Verdana" w:hAnsi="Verdana"/>
          <w:sz w:val="20"/>
          <w:szCs w:val="20"/>
        </w:rPr>
        <w:br/>
      </w:r>
      <w:r w:rsidRPr="00931A4A">
        <w:rPr>
          <w:rFonts w:ascii="Verdana" w:hAnsi="Verdana"/>
          <w:sz w:val="20"/>
          <w:szCs w:val="20"/>
        </w:rPr>
        <w:t>i wyznaczaniu Robót zostaną, jeśli wymagać tego będzie Inspektor Nadzoru, poprawione przez Wykonawcę na własny koszt.</w:t>
      </w:r>
    </w:p>
    <w:p w:rsidR="00A02538" w:rsidRPr="00931A4A"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Sprawdzenie wytyczenia Robót lub wyznaczenia wysokości przez Inspektora nie zwalnia Wykonawcy od odpowiedzialności za ich dokładność.</w:t>
      </w:r>
    </w:p>
    <w:p w:rsidR="00A02538" w:rsidRPr="00931A4A"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Decyzje Inspektora dotyczące akceptacji lub odrzucenia materiałów i elementów Robót będą oparte na wymaganiach sformułowanych w Umowie, Dokumentacji Projektowej, ST</w:t>
      </w:r>
      <w:r>
        <w:rPr>
          <w:rFonts w:ascii="Verdana" w:hAnsi="Verdana"/>
          <w:sz w:val="20"/>
          <w:szCs w:val="20"/>
        </w:rPr>
        <w:t>WiORB</w:t>
      </w:r>
      <w:r w:rsidRPr="00931A4A">
        <w:rPr>
          <w:rFonts w:ascii="Verdana" w:hAnsi="Verdana"/>
          <w:sz w:val="20"/>
          <w:szCs w:val="20"/>
        </w:rPr>
        <w:t>, także w normach i wytycznych Polecenia Inspektora będą wykonywane nie później niż w czasie przez niego wyznaczonym, po ich otrzymaniu przez Wykonawcę, pod groźbą zatrzymania Robót. Skutki finansowe z tego tytułu ponosi Wykonawca.</w:t>
      </w:r>
    </w:p>
    <w:p w:rsidR="00C22F7B" w:rsidRPr="00931A4A" w:rsidRDefault="00C22F7B"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lastRenderedPageBreak/>
        <w:t>Kontrola jakości robót</w:t>
      </w:r>
    </w:p>
    <w:p w:rsidR="00843A30" w:rsidRDefault="00843A30" w:rsidP="00C22F7B">
      <w:pPr>
        <w:pStyle w:val="Akapitzlist"/>
        <w:spacing w:after="0" w:line="240" w:lineRule="auto"/>
        <w:ind w:left="0"/>
        <w:jc w:val="both"/>
        <w:rPr>
          <w:rFonts w:ascii="Verdana" w:hAnsi="Verdana"/>
          <w:sz w:val="20"/>
          <w:szCs w:val="20"/>
        </w:rPr>
      </w:pPr>
    </w:p>
    <w:p w:rsidR="00A02538"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 xml:space="preserve">Do obowiązków Wykonawcy należy opracowanie i przedstawienie do aprobaty Inspektora Nadzoru, </w:t>
      </w:r>
      <w:r>
        <w:rPr>
          <w:rFonts w:ascii="Verdana" w:hAnsi="Verdana"/>
          <w:sz w:val="20"/>
          <w:szCs w:val="20"/>
        </w:rPr>
        <w:t>Programu/</w:t>
      </w:r>
      <w:r w:rsidRPr="00931A4A">
        <w:rPr>
          <w:rFonts w:ascii="Verdana" w:hAnsi="Verdana"/>
          <w:sz w:val="20"/>
          <w:szCs w:val="20"/>
        </w:rPr>
        <w:t>Systemu Zapewnienia Jakości, w którym przedstawi on zamierzony sposób wykonywania Robót, możliwości techniczne, kadrowe i organizacyjne gwarantujące wykonanie Robót zgodnie z Dokumentacją Projektową oraz wymaganiami Kontraktu.</w:t>
      </w:r>
    </w:p>
    <w:p w:rsidR="00BC244F" w:rsidRDefault="00BC244F" w:rsidP="00A02538">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0" w:firstLine="0"/>
        <w:jc w:val="both"/>
        <w:rPr>
          <w:rFonts w:ascii="Verdana" w:hAnsi="Verdana"/>
          <w:b/>
          <w:sz w:val="20"/>
          <w:szCs w:val="20"/>
        </w:rPr>
      </w:pPr>
      <w:r w:rsidRPr="00931A4A">
        <w:rPr>
          <w:rFonts w:ascii="Verdana" w:hAnsi="Verdana"/>
          <w:b/>
          <w:sz w:val="20"/>
          <w:szCs w:val="20"/>
        </w:rPr>
        <w:t xml:space="preserve">Badania i pomiary </w:t>
      </w:r>
    </w:p>
    <w:p w:rsidR="00843A30" w:rsidRDefault="00843A30" w:rsidP="00C22F7B">
      <w:pPr>
        <w:pStyle w:val="Akapitzlist"/>
        <w:spacing w:after="0" w:line="240" w:lineRule="auto"/>
        <w:ind w:left="0"/>
        <w:jc w:val="both"/>
        <w:rPr>
          <w:rFonts w:ascii="Verdana" w:hAnsi="Verdana"/>
          <w:sz w:val="20"/>
          <w:szCs w:val="20"/>
        </w:rPr>
      </w:pPr>
    </w:p>
    <w:p w:rsidR="00A02538" w:rsidRPr="00931A4A" w:rsidRDefault="00A02538" w:rsidP="00A02538">
      <w:pPr>
        <w:pStyle w:val="Akapitzlist"/>
        <w:spacing w:after="0" w:line="240" w:lineRule="auto"/>
        <w:ind w:left="0"/>
        <w:jc w:val="both"/>
        <w:rPr>
          <w:rFonts w:ascii="Verdana" w:hAnsi="Verdana"/>
          <w:sz w:val="20"/>
          <w:szCs w:val="20"/>
        </w:rPr>
      </w:pPr>
      <w:r w:rsidRPr="00931A4A">
        <w:rPr>
          <w:rFonts w:ascii="Verdana" w:hAnsi="Verdana"/>
          <w:sz w:val="20"/>
          <w:szCs w:val="20"/>
        </w:rPr>
        <w:t xml:space="preserve">Wszystkie badania i pomiary będą przeprowadzone zgodnie z wymaganiami norm. </w:t>
      </w:r>
      <w:r>
        <w:rPr>
          <w:rFonts w:ascii="Verdana" w:hAnsi="Verdana"/>
          <w:sz w:val="20"/>
          <w:szCs w:val="20"/>
        </w:rPr>
        <w:br/>
      </w:r>
      <w:r w:rsidRPr="00931A4A">
        <w:rPr>
          <w:rFonts w:ascii="Verdana" w:hAnsi="Verdana"/>
          <w:sz w:val="20"/>
          <w:szCs w:val="20"/>
        </w:rPr>
        <w:t>W przypadku, gdy normy nie obejmują jakiegokolwiek badania wymaganego w 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rsidR="00D20916" w:rsidRDefault="00D20916" w:rsidP="00C22F7B">
      <w:pPr>
        <w:pStyle w:val="Akapitzlist"/>
        <w:spacing w:after="0" w:line="240" w:lineRule="auto"/>
        <w:ind w:left="0"/>
        <w:jc w:val="both"/>
        <w:rPr>
          <w:rFonts w:ascii="Verdana" w:hAnsi="Verdana"/>
          <w:sz w:val="20"/>
          <w:szCs w:val="20"/>
        </w:rPr>
      </w:pPr>
    </w:p>
    <w:p w:rsidR="00850B4D" w:rsidRPr="00931A4A" w:rsidRDefault="00850B4D" w:rsidP="00C22F7B">
      <w:pPr>
        <w:pStyle w:val="Akapitzlist"/>
        <w:spacing w:after="0" w:line="240" w:lineRule="auto"/>
        <w:ind w:left="0"/>
        <w:jc w:val="both"/>
        <w:rPr>
          <w:rFonts w:ascii="Verdana" w:hAnsi="Verdana"/>
          <w:sz w:val="20"/>
          <w:szCs w:val="20"/>
        </w:rPr>
      </w:pPr>
    </w:p>
    <w:p w:rsidR="00C22F7B"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 xml:space="preserve">Dokumenty budowy </w:t>
      </w:r>
    </w:p>
    <w:p w:rsidR="00843A30" w:rsidRPr="00843A30" w:rsidRDefault="00843A30" w:rsidP="00843A30">
      <w:pPr>
        <w:spacing w:after="0" w:line="240" w:lineRule="auto"/>
        <w:jc w:val="both"/>
        <w:rPr>
          <w:rFonts w:ascii="Verdana" w:hAnsi="Verdana"/>
          <w:b/>
          <w:sz w:val="20"/>
          <w:szCs w:val="20"/>
        </w:rPr>
      </w:pPr>
    </w:p>
    <w:p w:rsidR="00EF20BC" w:rsidRDefault="00EF20BC" w:rsidP="001E7372">
      <w:pPr>
        <w:pStyle w:val="Akapitzlist"/>
        <w:numPr>
          <w:ilvl w:val="0"/>
          <w:numId w:val="25"/>
        </w:numPr>
        <w:spacing w:after="0" w:line="240" w:lineRule="auto"/>
        <w:jc w:val="both"/>
        <w:rPr>
          <w:rFonts w:ascii="Verdana" w:hAnsi="Verdana"/>
          <w:sz w:val="20"/>
          <w:szCs w:val="20"/>
        </w:rPr>
      </w:pPr>
      <w:r>
        <w:rPr>
          <w:rFonts w:ascii="Verdana" w:hAnsi="Verdana"/>
          <w:sz w:val="20"/>
          <w:szCs w:val="20"/>
        </w:rPr>
        <w:t xml:space="preserve">Dziennik Budowy, </w:t>
      </w:r>
    </w:p>
    <w:p w:rsidR="00C22F7B" w:rsidRPr="00931A4A" w:rsidRDefault="00C22F7B" w:rsidP="001E7372">
      <w:pPr>
        <w:pStyle w:val="Akapitzlist"/>
        <w:numPr>
          <w:ilvl w:val="0"/>
          <w:numId w:val="25"/>
        </w:numPr>
        <w:spacing w:after="0" w:line="240" w:lineRule="auto"/>
        <w:jc w:val="both"/>
        <w:rPr>
          <w:rFonts w:ascii="Verdana" w:hAnsi="Verdana"/>
          <w:sz w:val="20"/>
          <w:szCs w:val="20"/>
        </w:rPr>
      </w:pPr>
      <w:r w:rsidRPr="00931A4A">
        <w:rPr>
          <w:rFonts w:ascii="Verdana" w:hAnsi="Verdana"/>
          <w:sz w:val="20"/>
          <w:szCs w:val="20"/>
        </w:rPr>
        <w:t>Rejestr Obmiarów</w:t>
      </w:r>
      <w:r w:rsidR="001347C3">
        <w:rPr>
          <w:rFonts w:ascii="Verdana" w:hAnsi="Verdana"/>
          <w:sz w:val="20"/>
          <w:szCs w:val="20"/>
        </w:rPr>
        <w:t xml:space="preserve">, </w:t>
      </w:r>
    </w:p>
    <w:p w:rsidR="00C22F7B" w:rsidRPr="00931A4A" w:rsidRDefault="001347C3" w:rsidP="001E7372">
      <w:pPr>
        <w:pStyle w:val="Akapitzlist"/>
        <w:numPr>
          <w:ilvl w:val="0"/>
          <w:numId w:val="25"/>
        </w:numPr>
        <w:spacing w:after="0" w:line="240" w:lineRule="auto"/>
        <w:jc w:val="both"/>
        <w:rPr>
          <w:rFonts w:ascii="Verdana" w:hAnsi="Verdana"/>
          <w:sz w:val="20"/>
          <w:szCs w:val="20"/>
        </w:rPr>
      </w:pPr>
      <w:r>
        <w:rPr>
          <w:rFonts w:ascii="Verdana" w:hAnsi="Verdana"/>
          <w:sz w:val="20"/>
          <w:szCs w:val="20"/>
        </w:rPr>
        <w:t xml:space="preserve">Certyfikaty zgodności, Deklaracje właściwości użytkowych, </w:t>
      </w:r>
      <w:r w:rsidR="001A4846">
        <w:rPr>
          <w:rFonts w:ascii="Verdana" w:hAnsi="Verdana"/>
          <w:sz w:val="20"/>
          <w:szCs w:val="20"/>
        </w:rPr>
        <w:t xml:space="preserve">Deklaracje zgodności, </w:t>
      </w:r>
      <w:r>
        <w:rPr>
          <w:rFonts w:ascii="Verdana" w:hAnsi="Verdana"/>
          <w:sz w:val="20"/>
          <w:szCs w:val="20"/>
        </w:rPr>
        <w:t xml:space="preserve">Aprobaty techniczne, inne dokumenty potwierdzające właściwości użytych materiałów, </w:t>
      </w:r>
    </w:p>
    <w:p w:rsidR="00FE43BE" w:rsidRPr="00C25151" w:rsidRDefault="00C22F7B" w:rsidP="001E7372">
      <w:pPr>
        <w:pStyle w:val="Akapitzlist"/>
        <w:numPr>
          <w:ilvl w:val="0"/>
          <w:numId w:val="25"/>
        </w:numPr>
        <w:spacing w:after="0" w:line="240" w:lineRule="auto"/>
        <w:jc w:val="both"/>
        <w:rPr>
          <w:rFonts w:ascii="Verdana" w:hAnsi="Verdana"/>
          <w:sz w:val="20"/>
          <w:szCs w:val="20"/>
        </w:rPr>
      </w:pPr>
      <w:r w:rsidRPr="00931A4A">
        <w:rPr>
          <w:rFonts w:ascii="Verdana" w:hAnsi="Verdana"/>
          <w:sz w:val="20"/>
          <w:szCs w:val="20"/>
        </w:rPr>
        <w:t>Pozostałe dokumenty budowy (</w:t>
      </w:r>
      <w:r w:rsidRPr="0040666E">
        <w:rPr>
          <w:rFonts w:ascii="Verdana" w:hAnsi="Verdana"/>
          <w:sz w:val="20"/>
          <w:szCs w:val="20"/>
        </w:rPr>
        <w:t>pozwolenie na realizację zadania budowlanego</w:t>
      </w:r>
      <w:r w:rsidRPr="00931A4A">
        <w:rPr>
          <w:rFonts w:ascii="Verdana" w:hAnsi="Verdana"/>
          <w:sz w:val="20"/>
          <w:szCs w:val="20"/>
        </w:rPr>
        <w:t>, protokoły przekazania Terenu Budowy,</w:t>
      </w:r>
      <w:r w:rsidR="00A02538">
        <w:rPr>
          <w:rFonts w:ascii="Verdana" w:hAnsi="Verdana"/>
          <w:sz w:val="20"/>
          <w:szCs w:val="20"/>
        </w:rPr>
        <w:t xml:space="preserve"> </w:t>
      </w:r>
      <w:r w:rsidRPr="00A02538">
        <w:rPr>
          <w:rFonts w:ascii="Verdana" w:hAnsi="Verdana"/>
          <w:sz w:val="20"/>
          <w:szCs w:val="20"/>
        </w:rPr>
        <w:t xml:space="preserve">umowy cywilno-prawne z osobami trzecimi i inne umowy cywilno-prawne, protokoły odbioru Robót, protokoły z narad </w:t>
      </w:r>
      <w:r w:rsidR="000C3BAE">
        <w:rPr>
          <w:rFonts w:ascii="Verdana" w:hAnsi="Verdana"/>
          <w:sz w:val="20"/>
          <w:szCs w:val="20"/>
        </w:rPr>
        <w:br/>
      </w:r>
      <w:r w:rsidRPr="00A02538">
        <w:rPr>
          <w:rFonts w:ascii="Verdana" w:hAnsi="Verdana"/>
          <w:sz w:val="20"/>
          <w:szCs w:val="20"/>
        </w:rPr>
        <w:t>i ust</w:t>
      </w:r>
      <w:r w:rsidR="001347C3">
        <w:rPr>
          <w:rFonts w:ascii="Verdana" w:hAnsi="Verdana"/>
          <w:sz w:val="20"/>
          <w:szCs w:val="20"/>
        </w:rPr>
        <w:t>aleń, korespondencję na budowie</w:t>
      </w:r>
      <w:r w:rsidRPr="00A02538">
        <w:rPr>
          <w:rFonts w:ascii="Verdana" w:hAnsi="Verdana"/>
          <w:sz w:val="20"/>
          <w:szCs w:val="20"/>
        </w:rPr>
        <w:t>)</w:t>
      </w:r>
      <w:r w:rsidR="001347C3">
        <w:rPr>
          <w:rFonts w:ascii="Verdana" w:hAnsi="Verdana"/>
          <w:sz w:val="20"/>
          <w:szCs w:val="20"/>
        </w:rPr>
        <w:t>.</w:t>
      </w:r>
    </w:p>
    <w:p w:rsidR="00FE43BE" w:rsidRPr="00931A4A" w:rsidRDefault="00FE43BE" w:rsidP="00C22F7B">
      <w:pPr>
        <w:pStyle w:val="Akapitzlist"/>
        <w:spacing w:after="0" w:line="240" w:lineRule="auto"/>
        <w:ind w:left="0"/>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Odbiory robót</w:t>
      </w:r>
    </w:p>
    <w:p w:rsidR="00843A30" w:rsidRDefault="00843A30" w:rsidP="00C22F7B">
      <w:pPr>
        <w:pStyle w:val="Akapitzlist"/>
        <w:spacing w:after="0" w:line="240" w:lineRule="auto"/>
        <w:ind w:left="0"/>
        <w:jc w:val="both"/>
        <w:rPr>
          <w:rFonts w:ascii="Verdana" w:hAnsi="Verdana"/>
          <w:sz w:val="20"/>
          <w:szCs w:val="20"/>
        </w:rPr>
      </w:pPr>
    </w:p>
    <w:p w:rsidR="00C22F7B" w:rsidRPr="00931A4A" w:rsidRDefault="00C22F7B" w:rsidP="00C22F7B">
      <w:pPr>
        <w:pStyle w:val="Akapitzlist"/>
        <w:spacing w:after="0" w:line="240" w:lineRule="auto"/>
        <w:ind w:left="0"/>
        <w:jc w:val="both"/>
        <w:rPr>
          <w:rFonts w:ascii="Verdana" w:hAnsi="Verdana"/>
          <w:sz w:val="20"/>
          <w:szCs w:val="20"/>
        </w:rPr>
      </w:pPr>
      <w:r w:rsidRPr="00931A4A">
        <w:rPr>
          <w:rFonts w:ascii="Verdana" w:hAnsi="Verdana"/>
          <w:sz w:val="20"/>
          <w:szCs w:val="20"/>
        </w:rPr>
        <w:t>Zamawiający ustala następujące rodzaje odbiorów:</w:t>
      </w:r>
    </w:p>
    <w:p w:rsidR="002B0520" w:rsidRPr="00931A4A" w:rsidRDefault="002B0520" w:rsidP="001E7372">
      <w:pPr>
        <w:pStyle w:val="Akapitzlist"/>
        <w:numPr>
          <w:ilvl w:val="0"/>
          <w:numId w:val="26"/>
        </w:numPr>
        <w:spacing w:after="0" w:line="240" w:lineRule="auto"/>
        <w:jc w:val="both"/>
        <w:rPr>
          <w:rFonts w:ascii="Verdana" w:hAnsi="Verdana"/>
          <w:sz w:val="20"/>
          <w:szCs w:val="20"/>
        </w:rPr>
      </w:pPr>
      <w:r w:rsidRPr="00931A4A">
        <w:rPr>
          <w:rFonts w:ascii="Verdana" w:hAnsi="Verdana"/>
          <w:sz w:val="20"/>
          <w:szCs w:val="20"/>
        </w:rPr>
        <w:t>Odbiór robót zanikających i ulegających zakryciu</w:t>
      </w:r>
    </w:p>
    <w:p w:rsidR="002B0520" w:rsidRPr="00931A4A" w:rsidRDefault="002B0520" w:rsidP="001E7372">
      <w:pPr>
        <w:pStyle w:val="Akapitzlist"/>
        <w:numPr>
          <w:ilvl w:val="0"/>
          <w:numId w:val="26"/>
        </w:numPr>
        <w:spacing w:after="0" w:line="240" w:lineRule="auto"/>
        <w:jc w:val="both"/>
        <w:rPr>
          <w:rFonts w:ascii="Verdana" w:hAnsi="Verdana"/>
          <w:sz w:val="20"/>
          <w:szCs w:val="20"/>
        </w:rPr>
      </w:pPr>
      <w:r w:rsidRPr="00931A4A">
        <w:rPr>
          <w:rFonts w:ascii="Verdana" w:hAnsi="Verdana"/>
          <w:sz w:val="20"/>
          <w:szCs w:val="20"/>
        </w:rPr>
        <w:t>Odbiór częściowy</w:t>
      </w:r>
    </w:p>
    <w:p w:rsidR="002B0520" w:rsidRDefault="002B0520" w:rsidP="001E7372">
      <w:pPr>
        <w:pStyle w:val="Akapitzlist"/>
        <w:numPr>
          <w:ilvl w:val="0"/>
          <w:numId w:val="26"/>
        </w:numPr>
        <w:spacing w:after="0" w:line="240" w:lineRule="auto"/>
        <w:jc w:val="both"/>
        <w:rPr>
          <w:rFonts w:ascii="Verdana" w:hAnsi="Verdana"/>
          <w:sz w:val="20"/>
          <w:szCs w:val="20"/>
        </w:rPr>
      </w:pPr>
      <w:r>
        <w:rPr>
          <w:rFonts w:ascii="Verdana" w:hAnsi="Verdana"/>
          <w:sz w:val="20"/>
          <w:szCs w:val="20"/>
        </w:rPr>
        <w:t>Odbiór ostateczny</w:t>
      </w:r>
    </w:p>
    <w:p w:rsidR="002B0520" w:rsidRPr="00931A4A" w:rsidRDefault="002B0520" w:rsidP="001E7372">
      <w:pPr>
        <w:pStyle w:val="Akapitzlist"/>
        <w:numPr>
          <w:ilvl w:val="0"/>
          <w:numId w:val="26"/>
        </w:numPr>
        <w:spacing w:after="0" w:line="240" w:lineRule="auto"/>
        <w:jc w:val="both"/>
        <w:rPr>
          <w:rFonts w:ascii="Verdana" w:hAnsi="Verdana"/>
          <w:sz w:val="20"/>
          <w:szCs w:val="20"/>
        </w:rPr>
      </w:pPr>
      <w:r>
        <w:rPr>
          <w:rFonts w:ascii="Verdana" w:hAnsi="Verdana"/>
          <w:sz w:val="20"/>
          <w:szCs w:val="20"/>
        </w:rPr>
        <w:t>Odbiór przed upływem okresu rękojmi i gwarancji</w:t>
      </w:r>
    </w:p>
    <w:p w:rsidR="002B0520" w:rsidRPr="00931A4A" w:rsidRDefault="002B0520" w:rsidP="001E7372">
      <w:pPr>
        <w:pStyle w:val="Akapitzlist"/>
        <w:numPr>
          <w:ilvl w:val="0"/>
          <w:numId w:val="26"/>
        </w:numPr>
        <w:spacing w:after="0" w:line="240" w:lineRule="auto"/>
        <w:jc w:val="both"/>
        <w:rPr>
          <w:rFonts w:ascii="Verdana" w:hAnsi="Verdana"/>
          <w:sz w:val="20"/>
          <w:szCs w:val="20"/>
        </w:rPr>
      </w:pPr>
      <w:r w:rsidRPr="00931A4A">
        <w:rPr>
          <w:rFonts w:ascii="Verdana" w:hAnsi="Verdana"/>
          <w:sz w:val="20"/>
          <w:szCs w:val="20"/>
        </w:rPr>
        <w:t xml:space="preserve">Odbiór </w:t>
      </w:r>
      <w:r>
        <w:rPr>
          <w:rFonts w:ascii="Verdana" w:hAnsi="Verdana"/>
          <w:sz w:val="20"/>
          <w:szCs w:val="20"/>
        </w:rPr>
        <w:t>pogwarancyjny</w:t>
      </w:r>
    </w:p>
    <w:p w:rsidR="00C22F7B" w:rsidRPr="00572EF9" w:rsidRDefault="00C22F7B" w:rsidP="00572EF9">
      <w:pPr>
        <w:spacing w:after="0" w:line="240" w:lineRule="auto"/>
        <w:jc w:val="both"/>
        <w:rPr>
          <w:rFonts w:ascii="Verdana" w:hAnsi="Verdana"/>
          <w:sz w:val="20"/>
          <w:szCs w:val="20"/>
        </w:rPr>
      </w:pPr>
      <w:r w:rsidRPr="00572EF9">
        <w:rPr>
          <w:rFonts w:ascii="Verdana" w:hAnsi="Verdana"/>
          <w:sz w:val="20"/>
          <w:szCs w:val="20"/>
        </w:rPr>
        <w:t>Sprawdzeniu w ramach odbiorów będą podlegały:</w:t>
      </w:r>
    </w:p>
    <w:p w:rsidR="00C22F7B" w:rsidRPr="00931A4A" w:rsidRDefault="00C22F7B" w:rsidP="00572EF9">
      <w:pPr>
        <w:pStyle w:val="Akapitzlist"/>
        <w:numPr>
          <w:ilvl w:val="0"/>
          <w:numId w:val="32"/>
        </w:numPr>
        <w:spacing w:after="0" w:line="240" w:lineRule="auto"/>
        <w:jc w:val="both"/>
        <w:rPr>
          <w:rFonts w:ascii="Verdana" w:hAnsi="Verdana"/>
          <w:sz w:val="20"/>
          <w:szCs w:val="20"/>
        </w:rPr>
      </w:pPr>
      <w:r w:rsidRPr="00931A4A">
        <w:rPr>
          <w:rFonts w:ascii="Verdana" w:hAnsi="Verdana"/>
          <w:sz w:val="20"/>
          <w:szCs w:val="20"/>
        </w:rPr>
        <w:t>Użyte materiały i wyroby, uzyskane parametry wykonanych robót w odniesieniu do ST</w:t>
      </w:r>
      <w:r w:rsidR="007D0C10" w:rsidRPr="00931A4A">
        <w:rPr>
          <w:rFonts w:ascii="Verdana" w:hAnsi="Verdana"/>
          <w:sz w:val="20"/>
          <w:szCs w:val="20"/>
        </w:rPr>
        <w:t>WiORB</w:t>
      </w:r>
    </w:p>
    <w:p w:rsidR="00C22F7B" w:rsidRPr="00931A4A" w:rsidRDefault="00C22F7B" w:rsidP="00572EF9">
      <w:pPr>
        <w:pStyle w:val="Akapitzlist"/>
        <w:numPr>
          <w:ilvl w:val="0"/>
          <w:numId w:val="32"/>
        </w:numPr>
        <w:spacing w:after="0" w:line="240" w:lineRule="auto"/>
        <w:jc w:val="both"/>
        <w:rPr>
          <w:rFonts w:ascii="Verdana" w:hAnsi="Verdana"/>
          <w:sz w:val="20"/>
          <w:szCs w:val="20"/>
        </w:rPr>
      </w:pPr>
      <w:r w:rsidRPr="00931A4A">
        <w:rPr>
          <w:rFonts w:ascii="Verdana" w:hAnsi="Verdana"/>
          <w:sz w:val="20"/>
          <w:szCs w:val="20"/>
        </w:rPr>
        <w:t>Jakość wykonania i dokładność robót</w:t>
      </w:r>
    </w:p>
    <w:p w:rsidR="00D80B36" w:rsidRPr="00121EE0" w:rsidRDefault="00D80B36" w:rsidP="00121EE0">
      <w:pPr>
        <w:spacing w:after="0" w:line="240" w:lineRule="auto"/>
        <w:jc w:val="both"/>
        <w:rPr>
          <w:rFonts w:ascii="Verdana" w:hAnsi="Verdana"/>
          <w:sz w:val="20"/>
          <w:szCs w:val="20"/>
        </w:rPr>
      </w:pPr>
    </w:p>
    <w:p w:rsidR="00C22F7B" w:rsidRPr="00931A4A" w:rsidRDefault="00C22F7B" w:rsidP="001E7372">
      <w:pPr>
        <w:pStyle w:val="Akapitzlist"/>
        <w:numPr>
          <w:ilvl w:val="0"/>
          <w:numId w:val="10"/>
        </w:numPr>
        <w:spacing w:after="0" w:line="240" w:lineRule="auto"/>
        <w:ind w:left="284" w:hanging="284"/>
        <w:jc w:val="both"/>
        <w:rPr>
          <w:rFonts w:ascii="Verdana" w:hAnsi="Verdana"/>
          <w:b/>
          <w:sz w:val="20"/>
          <w:szCs w:val="20"/>
        </w:rPr>
      </w:pPr>
      <w:r w:rsidRPr="00931A4A">
        <w:rPr>
          <w:rFonts w:ascii="Verdana" w:hAnsi="Verdana"/>
          <w:b/>
          <w:sz w:val="20"/>
          <w:szCs w:val="20"/>
        </w:rPr>
        <w:t xml:space="preserve">Podstawa płatności </w:t>
      </w:r>
    </w:p>
    <w:p w:rsidR="00843A30" w:rsidRDefault="00843A30" w:rsidP="00C22F7B">
      <w:pPr>
        <w:pStyle w:val="Akapitzlist"/>
        <w:spacing w:after="0" w:line="240" w:lineRule="auto"/>
        <w:ind w:left="0"/>
        <w:jc w:val="both"/>
        <w:rPr>
          <w:rFonts w:ascii="Verdana" w:hAnsi="Verdana"/>
          <w:sz w:val="20"/>
          <w:szCs w:val="20"/>
        </w:rPr>
      </w:pPr>
    </w:p>
    <w:p w:rsidR="00A02538" w:rsidRDefault="00C22F7B" w:rsidP="00D80B36">
      <w:pPr>
        <w:pStyle w:val="Akapitzlist"/>
        <w:spacing w:after="0" w:line="240" w:lineRule="auto"/>
        <w:ind w:left="0"/>
        <w:jc w:val="both"/>
        <w:rPr>
          <w:rFonts w:ascii="Verdana" w:hAnsi="Verdana"/>
          <w:sz w:val="20"/>
          <w:szCs w:val="20"/>
        </w:rPr>
      </w:pPr>
      <w:r w:rsidRPr="00931A4A">
        <w:rPr>
          <w:rFonts w:ascii="Verdana" w:hAnsi="Verdana"/>
          <w:sz w:val="20"/>
          <w:szCs w:val="20"/>
        </w:rPr>
        <w:t xml:space="preserve">Podstawą płatności jest cena ryczałtowa skalkulowana przez Wykonawcę i zawierająca wszystkie koszty związane z realizacją zadania w zakresie wynikającej wprost </w:t>
      </w:r>
      <w:r w:rsidR="00CF332B">
        <w:rPr>
          <w:rFonts w:ascii="Verdana" w:hAnsi="Verdana"/>
          <w:sz w:val="20"/>
          <w:szCs w:val="20"/>
        </w:rPr>
        <w:br/>
      </w:r>
      <w:r w:rsidRPr="00931A4A">
        <w:rPr>
          <w:rFonts w:ascii="Verdana" w:hAnsi="Verdana"/>
          <w:sz w:val="20"/>
          <w:szCs w:val="20"/>
        </w:rPr>
        <w:t>z dokumentacji przetargowej jak również tam nie ujęte a niezbędne do wykonania zadania, a w szczególności koszty wszystkich innych robót bez których realizacja przedmiotu umowy byłaby niemożliwa.</w:t>
      </w:r>
      <w:r w:rsidR="00254DDD" w:rsidRPr="00931A4A">
        <w:rPr>
          <w:rFonts w:ascii="Verdana" w:hAnsi="Verdana"/>
          <w:sz w:val="20"/>
          <w:szCs w:val="20"/>
        </w:rPr>
        <w:t xml:space="preserve"> </w:t>
      </w:r>
      <w:r w:rsidRPr="00931A4A">
        <w:rPr>
          <w:rFonts w:ascii="Verdana" w:hAnsi="Verdana"/>
          <w:sz w:val="20"/>
          <w:szCs w:val="20"/>
        </w:rPr>
        <w:t>Wynagrodzenie ryczałtowe zawiera również wszelkie podatki, w tym podatek od towarów i usług VAT</w:t>
      </w:r>
      <w:r w:rsidR="00D80B36">
        <w:rPr>
          <w:rFonts w:ascii="Verdana" w:hAnsi="Verdana"/>
          <w:sz w:val="20"/>
          <w:szCs w:val="20"/>
        </w:rPr>
        <w:t>.</w:t>
      </w:r>
    </w:p>
    <w:p w:rsidR="005306EC" w:rsidRDefault="005306EC" w:rsidP="00D80B36">
      <w:pPr>
        <w:pStyle w:val="Akapitzlist"/>
        <w:spacing w:after="0" w:line="240" w:lineRule="auto"/>
        <w:ind w:left="0"/>
        <w:jc w:val="both"/>
        <w:rPr>
          <w:rFonts w:ascii="Verdana" w:hAnsi="Verdana"/>
          <w:sz w:val="20"/>
          <w:szCs w:val="20"/>
        </w:rPr>
      </w:pPr>
    </w:p>
    <w:p w:rsidR="00903ECF" w:rsidRDefault="00903ECF" w:rsidP="00D80B36">
      <w:pPr>
        <w:pStyle w:val="Akapitzlist"/>
        <w:spacing w:after="0" w:line="240" w:lineRule="auto"/>
        <w:ind w:left="0"/>
        <w:jc w:val="both"/>
        <w:rPr>
          <w:rFonts w:ascii="Verdana" w:hAnsi="Verdana"/>
          <w:sz w:val="20"/>
          <w:szCs w:val="20"/>
        </w:rPr>
      </w:pPr>
    </w:p>
    <w:p w:rsidR="00903ECF" w:rsidRDefault="00903ECF" w:rsidP="00D80B36">
      <w:pPr>
        <w:pStyle w:val="Akapitzlist"/>
        <w:spacing w:after="0" w:line="240" w:lineRule="auto"/>
        <w:ind w:left="0"/>
        <w:jc w:val="both"/>
        <w:rPr>
          <w:rFonts w:ascii="Verdana" w:hAnsi="Verdana"/>
          <w:sz w:val="20"/>
          <w:szCs w:val="20"/>
        </w:rPr>
      </w:pPr>
    </w:p>
    <w:p w:rsidR="00903ECF" w:rsidRDefault="00903ECF" w:rsidP="00D80B36">
      <w:pPr>
        <w:pStyle w:val="Akapitzlist"/>
        <w:spacing w:after="0" w:line="240" w:lineRule="auto"/>
        <w:ind w:left="0"/>
        <w:jc w:val="both"/>
        <w:rPr>
          <w:rFonts w:ascii="Verdana" w:hAnsi="Verdana"/>
          <w:sz w:val="20"/>
          <w:szCs w:val="20"/>
        </w:rPr>
      </w:pPr>
    </w:p>
    <w:p w:rsidR="00903ECF" w:rsidRDefault="00903ECF" w:rsidP="00D80B36">
      <w:pPr>
        <w:pStyle w:val="Akapitzlist"/>
        <w:spacing w:after="0" w:line="240" w:lineRule="auto"/>
        <w:ind w:left="0"/>
        <w:jc w:val="both"/>
        <w:rPr>
          <w:rFonts w:ascii="Verdana" w:hAnsi="Verdana"/>
          <w:sz w:val="20"/>
          <w:szCs w:val="20"/>
        </w:rPr>
      </w:pPr>
    </w:p>
    <w:p w:rsidR="00903ECF" w:rsidRDefault="00903ECF" w:rsidP="00D80B36">
      <w:pPr>
        <w:pStyle w:val="Akapitzlist"/>
        <w:spacing w:after="0" w:line="240" w:lineRule="auto"/>
        <w:ind w:left="0"/>
        <w:jc w:val="both"/>
        <w:rPr>
          <w:rFonts w:ascii="Verdana" w:hAnsi="Verdana"/>
          <w:sz w:val="20"/>
          <w:szCs w:val="20"/>
        </w:rPr>
      </w:pPr>
    </w:p>
    <w:p w:rsidR="00EE0372" w:rsidRPr="00931A4A" w:rsidRDefault="002B5892" w:rsidP="00EE0372">
      <w:pPr>
        <w:widowControl w:val="0"/>
        <w:autoSpaceDE w:val="0"/>
        <w:autoSpaceDN w:val="0"/>
        <w:adjustRightInd w:val="0"/>
        <w:spacing w:after="0" w:line="240" w:lineRule="auto"/>
        <w:jc w:val="both"/>
        <w:rPr>
          <w:rFonts w:ascii="Verdana" w:eastAsia="Times New Roman" w:hAnsi="Verdana" w:cs="Arial"/>
          <w:b/>
          <w:bCs/>
          <w:i/>
          <w:iCs/>
          <w:sz w:val="20"/>
          <w:szCs w:val="20"/>
        </w:rPr>
      </w:pPr>
      <w:r w:rsidRPr="00931A4A">
        <w:rPr>
          <w:rFonts w:ascii="Verdana" w:eastAsia="Times New Roman" w:hAnsi="Verdana" w:cs="Arial"/>
          <w:b/>
          <w:bCs/>
          <w:iCs/>
          <w:sz w:val="20"/>
          <w:szCs w:val="20"/>
        </w:rPr>
        <w:lastRenderedPageBreak/>
        <w:t>4</w:t>
      </w:r>
      <w:r w:rsidR="00EE0372" w:rsidRPr="00931A4A">
        <w:rPr>
          <w:rFonts w:ascii="Verdana" w:eastAsia="Times New Roman" w:hAnsi="Verdana" w:cs="Arial"/>
          <w:b/>
          <w:bCs/>
          <w:iCs/>
          <w:sz w:val="20"/>
          <w:szCs w:val="20"/>
        </w:rPr>
        <w:t>. Inne wymagania dla dokumentacji projektowej Wykonawcy i robót budowlanych</w:t>
      </w:r>
      <w:r w:rsidR="00EE0372" w:rsidRPr="00931A4A">
        <w:rPr>
          <w:rFonts w:ascii="Verdana" w:eastAsia="Times New Roman" w:hAnsi="Verdana" w:cs="Arial"/>
          <w:b/>
          <w:bCs/>
          <w:i/>
          <w:iCs/>
          <w:sz w:val="20"/>
          <w:szCs w:val="20"/>
        </w:rPr>
        <w:t>.</w:t>
      </w:r>
    </w:p>
    <w:p w:rsidR="00BC244F" w:rsidRPr="00825A2F" w:rsidRDefault="00BC244F" w:rsidP="00825A2F">
      <w:pPr>
        <w:widowControl w:val="0"/>
        <w:autoSpaceDE w:val="0"/>
        <w:autoSpaceDN w:val="0"/>
        <w:adjustRightInd w:val="0"/>
        <w:spacing w:after="0" w:line="240" w:lineRule="auto"/>
        <w:jc w:val="both"/>
        <w:rPr>
          <w:rFonts w:ascii="Verdana" w:hAnsi="Verdana"/>
          <w:sz w:val="20"/>
        </w:rPr>
      </w:pPr>
    </w:p>
    <w:p w:rsidR="00EE0372" w:rsidRPr="0043769D" w:rsidRDefault="00405595" w:rsidP="000E3810">
      <w:pPr>
        <w:spacing w:after="0" w:line="240" w:lineRule="auto"/>
        <w:jc w:val="both"/>
        <w:rPr>
          <w:rFonts w:ascii="Verdana" w:eastAsia="Times New Roman" w:hAnsi="Verdana" w:cs="Times New Roman"/>
          <w:b/>
          <w:sz w:val="20"/>
          <w:szCs w:val="20"/>
        </w:rPr>
      </w:pPr>
      <w:r w:rsidRPr="0043769D">
        <w:rPr>
          <w:rFonts w:ascii="Verdana" w:eastAsia="Times New Roman" w:hAnsi="Verdana" w:cs="Times New Roman"/>
          <w:b/>
          <w:sz w:val="20"/>
          <w:szCs w:val="20"/>
        </w:rPr>
        <w:t>Ilość egzemplarzy opracowań projektowych dla Zamawiającego:</w:t>
      </w:r>
    </w:p>
    <w:p w:rsidR="00405595" w:rsidRPr="00931A4A" w:rsidRDefault="00405595" w:rsidP="00D02B41">
      <w:pPr>
        <w:spacing w:after="0" w:line="240" w:lineRule="auto"/>
        <w:jc w:val="both"/>
        <w:rPr>
          <w:rFonts w:ascii="Verdana" w:eastAsia="Times New Roman" w:hAnsi="Verdana" w:cs="Times New Roman"/>
          <w:b/>
          <w:sz w:val="20"/>
          <w:szCs w:val="20"/>
        </w:rPr>
      </w:pPr>
    </w:p>
    <w:p w:rsidR="00405595" w:rsidRPr="00931A4A" w:rsidRDefault="00921036" w:rsidP="001E7372">
      <w:pPr>
        <w:pStyle w:val="Akapitzlist"/>
        <w:numPr>
          <w:ilvl w:val="0"/>
          <w:numId w:val="27"/>
        </w:numPr>
        <w:spacing w:after="0" w:line="240" w:lineRule="auto"/>
        <w:jc w:val="both"/>
        <w:rPr>
          <w:rFonts w:ascii="Verdana" w:eastAsia="Times New Roman" w:hAnsi="Verdana" w:cs="Times New Roman"/>
          <w:sz w:val="20"/>
          <w:szCs w:val="20"/>
        </w:rPr>
      </w:pPr>
      <w:r w:rsidRPr="00931A4A">
        <w:rPr>
          <w:rFonts w:ascii="Verdana" w:eastAsia="Times New Roman" w:hAnsi="Verdana" w:cs="Times New Roman"/>
          <w:sz w:val="20"/>
          <w:szCs w:val="20"/>
        </w:rPr>
        <w:t xml:space="preserve">Dokumentacja projektowa </w:t>
      </w:r>
      <w:r w:rsidRPr="00931A4A">
        <w:rPr>
          <w:rFonts w:ascii="Verdana" w:eastAsia="Times New Roman" w:hAnsi="Verdana" w:cs="Times New Roman"/>
          <w:sz w:val="20"/>
          <w:szCs w:val="20"/>
        </w:rPr>
        <w:tab/>
      </w:r>
      <w:r w:rsidR="00367AED">
        <w:rPr>
          <w:rFonts w:ascii="Verdana" w:eastAsia="Times New Roman" w:hAnsi="Verdana" w:cs="Times New Roman"/>
          <w:sz w:val="20"/>
          <w:szCs w:val="20"/>
        </w:rPr>
        <w:tab/>
      </w:r>
      <w:r w:rsidR="00F93CCB">
        <w:rPr>
          <w:rFonts w:ascii="Verdana" w:eastAsia="Times New Roman" w:hAnsi="Verdana" w:cs="Times New Roman"/>
          <w:sz w:val="20"/>
          <w:szCs w:val="20"/>
        </w:rPr>
        <w:tab/>
      </w:r>
      <w:r w:rsidR="00F93CCB">
        <w:rPr>
          <w:rFonts w:ascii="Verdana" w:eastAsia="Times New Roman" w:hAnsi="Verdana" w:cs="Times New Roman"/>
          <w:sz w:val="20"/>
          <w:szCs w:val="20"/>
        </w:rPr>
        <w:tab/>
      </w:r>
      <w:r w:rsidR="00F93CCB">
        <w:rPr>
          <w:rFonts w:ascii="Verdana" w:eastAsia="Times New Roman" w:hAnsi="Verdana" w:cs="Times New Roman"/>
          <w:sz w:val="20"/>
          <w:szCs w:val="20"/>
        </w:rPr>
        <w:tab/>
      </w:r>
      <w:r w:rsidRPr="00931A4A">
        <w:rPr>
          <w:rFonts w:ascii="Verdana" w:eastAsia="Times New Roman" w:hAnsi="Verdana" w:cs="Times New Roman"/>
          <w:b/>
          <w:sz w:val="20"/>
          <w:szCs w:val="20"/>
        </w:rPr>
        <w:t xml:space="preserve">– </w:t>
      </w:r>
      <w:r w:rsidR="00FF3136">
        <w:rPr>
          <w:rFonts w:ascii="Verdana" w:eastAsia="Times New Roman" w:hAnsi="Verdana" w:cs="Times New Roman"/>
          <w:b/>
          <w:sz w:val="20"/>
          <w:szCs w:val="20"/>
        </w:rPr>
        <w:t>2</w:t>
      </w:r>
      <w:r w:rsidRPr="00931A4A">
        <w:rPr>
          <w:rFonts w:ascii="Verdana" w:eastAsia="Times New Roman" w:hAnsi="Verdana" w:cs="Times New Roman"/>
          <w:b/>
          <w:sz w:val="20"/>
          <w:szCs w:val="20"/>
        </w:rPr>
        <w:t xml:space="preserve"> </w:t>
      </w:r>
      <w:proofErr w:type="spellStart"/>
      <w:r w:rsidRPr="00931A4A">
        <w:rPr>
          <w:rFonts w:ascii="Verdana" w:eastAsia="Times New Roman" w:hAnsi="Verdana" w:cs="Times New Roman"/>
          <w:b/>
          <w:sz w:val="20"/>
          <w:szCs w:val="20"/>
        </w:rPr>
        <w:t>kpl</w:t>
      </w:r>
      <w:proofErr w:type="spellEnd"/>
      <w:r w:rsidRPr="00931A4A">
        <w:rPr>
          <w:rFonts w:ascii="Verdana" w:eastAsia="Times New Roman" w:hAnsi="Verdana" w:cs="Times New Roman"/>
          <w:b/>
          <w:sz w:val="20"/>
          <w:szCs w:val="20"/>
        </w:rPr>
        <w:t>.</w:t>
      </w:r>
    </w:p>
    <w:p w:rsidR="00921036" w:rsidRPr="00931A4A" w:rsidRDefault="00921036" w:rsidP="001E7372">
      <w:pPr>
        <w:pStyle w:val="Akapitzlist"/>
        <w:numPr>
          <w:ilvl w:val="0"/>
          <w:numId w:val="27"/>
        </w:numPr>
        <w:spacing w:after="0" w:line="240" w:lineRule="auto"/>
        <w:jc w:val="both"/>
        <w:rPr>
          <w:rFonts w:ascii="Verdana" w:eastAsia="Times New Roman" w:hAnsi="Verdana" w:cs="Times New Roman"/>
          <w:sz w:val="20"/>
          <w:szCs w:val="20"/>
        </w:rPr>
      </w:pPr>
      <w:r w:rsidRPr="00931A4A">
        <w:rPr>
          <w:rFonts w:ascii="Verdana" w:eastAsia="Times New Roman" w:hAnsi="Verdana" w:cs="Times New Roman"/>
          <w:sz w:val="20"/>
          <w:szCs w:val="20"/>
        </w:rPr>
        <w:t xml:space="preserve">Opracowania pozostałe </w:t>
      </w:r>
      <w:r w:rsidRPr="00931A4A">
        <w:rPr>
          <w:rFonts w:ascii="Verdana" w:eastAsia="Times New Roman" w:hAnsi="Verdana" w:cs="Times New Roman"/>
          <w:sz w:val="20"/>
          <w:szCs w:val="20"/>
        </w:rPr>
        <w:tab/>
      </w:r>
      <w:r w:rsidRPr="00931A4A">
        <w:rPr>
          <w:rFonts w:ascii="Verdana" w:eastAsia="Times New Roman" w:hAnsi="Verdana" w:cs="Times New Roman"/>
          <w:sz w:val="20"/>
          <w:szCs w:val="20"/>
        </w:rPr>
        <w:tab/>
      </w:r>
      <w:r w:rsidR="00367AED">
        <w:rPr>
          <w:rFonts w:ascii="Verdana" w:eastAsia="Times New Roman" w:hAnsi="Verdana" w:cs="Times New Roman"/>
          <w:sz w:val="20"/>
          <w:szCs w:val="20"/>
        </w:rPr>
        <w:tab/>
      </w:r>
      <w:r w:rsidR="00F93CCB">
        <w:rPr>
          <w:rFonts w:ascii="Verdana" w:eastAsia="Times New Roman" w:hAnsi="Verdana" w:cs="Times New Roman"/>
          <w:sz w:val="20"/>
          <w:szCs w:val="20"/>
        </w:rPr>
        <w:tab/>
      </w:r>
      <w:r w:rsidR="00F93CCB">
        <w:rPr>
          <w:rFonts w:ascii="Verdana" w:eastAsia="Times New Roman" w:hAnsi="Verdana" w:cs="Times New Roman"/>
          <w:sz w:val="20"/>
          <w:szCs w:val="20"/>
        </w:rPr>
        <w:tab/>
      </w:r>
      <w:r w:rsidRPr="00931A4A">
        <w:rPr>
          <w:rFonts w:ascii="Verdana" w:eastAsia="Times New Roman" w:hAnsi="Verdana" w:cs="Times New Roman"/>
          <w:b/>
          <w:sz w:val="20"/>
          <w:szCs w:val="20"/>
        </w:rPr>
        <w:t xml:space="preserve">– </w:t>
      </w:r>
      <w:r w:rsidR="00FF3136">
        <w:rPr>
          <w:rFonts w:ascii="Verdana" w:eastAsia="Times New Roman" w:hAnsi="Verdana" w:cs="Times New Roman"/>
          <w:b/>
          <w:sz w:val="20"/>
          <w:szCs w:val="20"/>
        </w:rPr>
        <w:t>2</w:t>
      </w:r>
      <w:r w:rsidRPr="00931A4A">
        <w:rPr>
          <w:rFonts w:ascii="Verdana" w:eastAsia="Times New Roman" w:hAnsi="Verdana" w:cs="Times New Roman"/>
          <w:b/>
          <w:sz w:val="20"/>
          <w:szCs w:val="20"/>
        </w:rPr>
        <w:t xml:space="preserve"> </w:t>
      </w:r>
      <w:proofErr w:type="spellStart"/>
      <w:r w:rsidRPr="00931A4A">
        <w:rPr>
          <w:rFonts w:ascii="Verdana" w:eastAsia="Times New Roman" w:hAnsi="Verdana" w:cs="Times New Roman"/>
          <w:b/>
          <w:sz w:val="20"/>
          <w:szCs w:val="20"/>
        </w:rPr>
        <w:t>kpl</w:t>
      </w:r>
      <w:proofErr w:type="spellEnd"/>
      <w:r w:rsidRPr="00931A4A">
        <w:rPr>
          <w:rFonts w:ascii="Verdana" w:eastAsia="Times New Roman" w:hAnsi="Verdana" w:cs="Times New Roman"/>
          <w:b/>
          <w:sz w:val="20"/>
          <w:szCs w:val="20"/>
        </w:rPr>
        <w:t>.</w:t>
      </w:r>
    </w:p>
    <w:p w:rsidR="00365783" w:rsidRPr="00AE7A69" w:rsidRDefault="00921036" w:rsidP="001E7372">
      <w:pPr>
        <w:pStyle w:val="Akapitzlist"/>
        <w:numPr>
          <w:ilvl w:val="0"/>
          <w:numId w:val="27"/>
        </w:numPr>
        <w:spacing w:after="0" w:line="240" w:lineRule="auto"/>
        <w:jc w:val="both"/>
        <w:rPr>
          <w:rFonts w:ascii="Verdana" w:eastAsia="Times New Roman" w:hAnsi="Verdana" w:cs="Times New Roman"/>
          <w:sz w:val="20"/>
          <w:szCs w:val="20"/>
        </w:rPr>
      </w:pPr>
      <w:r w:rsidRPr="00931A4A">
        <w:rPr>
          <w:rFonts w:ascii="Verdana" w:eastAsia="Times New Roman" w:hAnsi="Verdana" w:cs="Times New Roman"/>
          <w:sz w:val="20"/>
          <w:szCs w:val="20"/>
        </w:rPr>
        <w:t xml:space="preserve">Decyzje formalne: </w:t>
      </w:r>
      <w:r w:rsidRPr="00931A4A">
        <w:rPr>
          <w:rFonts w:ascii="Verdana" w:eastAsia="Times New Roman" w:hAnsi="Verdana" w:cs="Times New Roman"/>
          <w:sz w:val="20"/>
          <w:szCs w:val="20"/>
        </w:rPr>
        <w:tab/>
      </w:r>
      <w:r w:rsidRPr="00931A4A">
        <w:rPr>
          <w:rFonts w:ascii="Verdana" w:eastAsia="Times New Roman" w:hAnsi="Verdana" w:cs="Times New Roman"/>
          <w:sz w:val="20"/>
          <w:szCs w:val="20"/>
        </w:rPr>
        <w:tab/>
      </w:r>
      <w:r w:rsidR="00367AED">
        <w:rPr>
          <w:rFonts w:ascii="Verdana" w:eastAsia="Times New Roman" w:hAnsi="Verdana" w:cs="Times New Roman"/>
          <w:sz w:val="20"/>
          <w:szCs w:val="20"/>
        </w:rPr>
        <w:tab/>
      </w:r>
      <w:r w:rsidR="00F93CCB">
        <w:rPr>
          <w:rFonts w:ascii="Verdana" w:eastAsia="Times New Roman" w:hAnsi="Verdana" w:cs="Times New Roman"/>
          <w:sz w:val="20"/>
          <w:szCs w:val="20"/>
        </w:rPr>
        <w:tab/>
      </w:r>
      <w:r w:rsidR="00F93CCB">
        <w:rPr>
          <w:rFonts w:ascii="Verdana" w:eastAsia="Times New Roman" w:hAnsi="Verdana" w:cs="Times New Roman"/>
          <w:sz w:val="20"/>
          <w:szCs w:val="20"/>
        </w:rPr>
        <w:tab/>
      </w:r>
      <w:r w:rsidR="00F93CCB">
        <w:rPr>
          <w:rFonts w:ascii="Verdana" w:eastAsia="Times New Roman" w:hAnsi="Verdana" w:cs="Times New Roman"/>
          <w:sz w:val="20"/>
          <w:szCs w:val="20"/>
        </w:rPr>
        <w:tab/>
      </w:r>
      <w:r w:rsidRPr="00931A4A">
        <w:rPr>
          <w:rFonts w:ascii="Verdana" w:eastAsia="Times New Roman" w:hAnsi="Verdana" w:cs="Times New Roman"/>
          <w:b/>
          <w:sz w:val="20"/>
          <w:szCs w:val="20"/>
        </w:rPr>
        <w:t xml:space="preserve">– </w:t>
      </w:r>
      <w:r w:rsidR="00FF3136">
        <w:rPr>
          <w:rFonts w:ascii="Verdana" w:eastAsia="Times New Roman" w:hAnsi="Verdana" w:cs="Times New Roman"/>
          <w:b/>
          <w:sz w:val="20"/>
          <w:szCs w:val="20"/>
        </w:rPr>
        <w:t>2</w:t>
      </w:r>
      <w:r w:rsidRPr="00931A4A">
        <w:rPr>
          <w:rFonts w:ascii="Verdana" w:eastAsia="Times New Roman" w:hAnsi="Verdana" w:cs="Times New Roman"/>
          <w:b/>
          <w:sz w:val="20"/>
          <w:szCs w:val="20"/>
        </w:rPr>
        <w:t xml:space="preserve"> </w:t>
      </w:r>
      <w:proofErr w:type="spellStart"/>
      <w:r w:rsidRPr="00931A4A">
        <w:rPr>
          <w:rFonts w:ascii="Verdana" w:eastAsia="Times New Roman" w:hAnsi="Verdana" w:cs="Times New Roman"/>
          <w:b/>
          <w:sz w:val="20"/>
          <w:szCs w:val="20"/>
        </w:rPr>
        <w:t>kpl</w:t>
      </w:r>
      <w:proofErr w:type="spellEnd"/>
      <w:r w:rsidRPr="00931A4A">
        <w:rPr>
          <w:rFonts w:ascii="Verdana" w:eastAsia="Times New Roman" w:hAnsi="Verdana" w:cs="Times New Roman"/>
          <w:b/>
          <w:sz w:val="20"/>
          <w:szCs w:val="20"/>
        </w:rPr>
        <w:t>.</w:t>
      </w:r>
      <w:r w:rsidRPr="00931A4A">
        <w:rPr>
          <w:rFonts w:ascii="Verdana" w:eastAsia="Times New Roman" w:hAnsi="Verdana" w:cs="Times New Roman"/>
          <w:sz w:val="20"/>
          <w:szCs w:val="20"/>
        </w:rPr>
        <w:t xml:space="preserve"> </w:t>
      </w:r>
    </w:p>
    <w:p w:rsidR="00365783" w:rsidRPr="00931A4A" w:rsidRDefault="00365783" w:rsidP="00365783">
      <w:pPr>
        <w:spacing w:after="0" w:line="240" w:lineRule="auto"/>
        <w:jc w:val="both"/>
        <w:rPr>
          <w:rFonts w:ascii="Verdana" w:eastAsia="Times New Roman" w:hAnsi="Verdana" w:cs="Arial"/>
          <w:sz w:val="20"/>
          <w:szCs w:val="20"/>
        </w:rPr>
      </w:pPr>
      <w:r w:rsidRPr="00931A4A">
        <w:rPr>
          <w:rFonts w:ascii="Verdana" w:eastAsia="Times New Roman" w:hAnsi="Verdana" w:cs="Arial"/>
          <w:sz w:val="20"/>
          <w:szCs w:val="20"/>
        </w:rPr>
        <w:t xml:space="preserve">Ponadto Wykonawca sporządzi taką ilość egzemplarzy poszczególnych opracowań projektowych, jaka jest potrzebna do uzyskania wymaganych opinii, </w:t>
      </w:r>
      <w:r w:rsidR="003E2F75">
        <w:rPr>
          <w:rFonts w:ascii="Verdana" w:eastAsia="Times New Roman" w:hAnsi="Verdana" w:cs="Arial"/>
          <w:sz w:val="20"/>
          <w:szCs w:val="20"/>
        </w:rPr>
        <w:t xml:space="preserve">pozwoleń, </w:t>
      </w:r>
      <w:r w:rsidRPr="00931A4A">
        <w:rPr>
          <w:rFonts w:ascii="Verdana" w:eastAsia="Times New Roman" w:hAnsi="Verdana" w:cs="Arial"/>
          <w:sz w:val="20"/>
          <w:szCs w:val="20"/>
        </w:rPr>
        <w:t xml:space="preserve">uzgodnień i decyzji. Oprócz wersji papierowej Wykonawca przekaże również opracowania projektowe w wersji cyfrowej w formacie: </w:t>
      </w:r>
    </w:p>
    <w:p w:rsidR="00365783" w:rsidRPr="00931A4A" w:rsidRDefault="00365783" w:rsidP="001E7372">
      <w:pPr>
        <w:pStyle w:val="Akapitzlist"/>
        <w:numPr>
          <w:ilvl w:val="0"/>
          <w:numId w:val="2"/>
        </w:numPr>
        <w:spacing w:after="0" w:line="240" w:lineRule="auto"/>
        <w:ind w:left="284" w:hanging="284"/>
        <w:jc w:val="both"/>
        <w:rPr>
          <w:rFonts w:ascii="Verdana" w:hAnsi="Verdana"/>
          <w:sz w:val="20"/>
          <w:szCs w:val="20"/>
        </w:rPr>
      </w:pPr>
      <w:r w:rsidRPr="00931A4A">
        <w:rPr>
          <w:rFonts w:ascii="Verdana" w:hAnsi="Verdana"/>
          <w:sz w:val="20"/>
          <w:szCs w:val="20"/>
        </w:rPr>
        <w:t>część rysunkowa i graficzna – *.</w:t>
      </w:r>
      <w:proofErr w:type="spellStart"/>
      <w:r w:rsidRPr="00931A4A">
        <w:rPr>
          <w:rFonts w:ascii="Verdana" w:hAnsi="Verdana"/>
          <w:sz w:val="20"/>
          <w:szCs w:val="20"/>
        </w:rPr>
        <w:t>dwg</w:t>
      </w:r>
      <w:proofErr w:type="spellEnd"/>
      <w:r w:rsidRPr="00931A4A">
        <w:rPr>
          <w:rFonts w:ascii="Verdana" w:hAnsi="Verdana"/>
          <w:sz w:val="20"/>
          <w:szCs w:val="20"/>
        </w:rPr>
        <w:t xml:space="preserve"> lub *.</w:t>
      </w:r>
      <w:proofErr w:type="spellStart"/>
      <w:r w:rsidRPr="00931A4A">
        <w:rPr>
          <w:rFonts w:ascii="Verdana" w:hAnsi="Verdana"/>
          <w:sz w:val="20"/>
          <w:szCs w:val="20"/>
        </w:rPr>
        <w:t>dgn</w:t>
      </w:r>
      <w:proofErr w:type="spellEnd"/>
      <w:r w:rsidRPr="00931A4A">
        <w:rPr>
          <w:rFonts w:ascii="Verdana" w:hAnsi="Verdana"/>
          <w:sz w:val="20"/>
          <w:szCs w:val="20"/>
        </w:rPr>
        <w:t xml:space="preserve"> (z możliwością konwersji do *.</w:t>
      </w:r>
      <w:proofErr w:type="spellStart"/>
      <w:r w:rsidRPr="00931A4A">
        <w:rPr>
          <w:rFonts w:ascii="Verdana" w:hAnsi="Verdana"/>
          <w:sz w:val="20"/>
          <w:szCs w:val="20"/>
        </w:rPr>
        <w:t>dwg</w:t>
      </w:r>
      <w:proofErr w:type="spellEnd"/>
      <w:r w:rsidRPr="00931A4A">
        <w:rPr>
          <w:rFonts w:ascii="Verdana" w:hAnsi="Verdana"/>
          <w:sz w:val="20"/>
          <w:szCs w:val="20"/>
        </w:rPr>
        <w:t xml:space="preserve"> na życzenie Zamawiającego)</w:t>
      </w:r>
    </w:p>
    <w:p w:rsidR="00365783" w:rsidRPr="00931A4A" w:rsidRDefault="00365783" w:rsidP="001E7372">
      <w:pPr>
        <w:pStyle w:val="Akapitzlist"/>
        <w:numPr>
          <w:ilvl w:val="0"/>
          <w:numId w:val="2"/>
        </w:numPr>
        <w:spacing w:after="0" w:line="240" w:lineRule="auto"/>
        <w:ind w:left="284" w:hanging="284"/>
        <w:jc w:val="both"/>
        <w:rPr>
          <w:rFonts w:ascii="Verdana" w:hAnsi="Verdana"/>
          <w:sz w:val="20"/>
          <w:szCs w:val="20"/>
        </w:rPr>
      </w:pPr>
      <w:r w:rsidRPr="00931A4A">
        <w:rPr>
          <w:rFonts w:ascii="Verdana" w:hAnsi="Verdana"/>
          <w:sz w:val="20"/>
          <w:szCs w:val="20"/>
        </w:rPr>
        <w:t>część tabelaryczna – format zgodny z MS Excel (*.</w:t>
      </w:r>
      <w:proofErr w:type="spellStart"/>
      <w:r w:rsidRPr="00931A4A">
        <w:rPr>
          <w:rFonts w:ascii="Verdana" w:hAnsi="Verdana"/>
          <w:sz w:val="20"/>
          <w:szCs w:val="20"/>
        </w:rPr>
        <w:t>xlsx</w:t>
      </w:r>
      <w:proofErr w:type="spellEnd"/>
      <w:r w:rsidRPr="00931A4A">
        <w:rPr>
          <w:rFonts w:ascii="Verdana" w:hAnsi="Verdana"/>
          <w:sz w:val="20"/>
          <w:szCs w:val="20"/>
        </w:rPr>
        <w:t>)</w:t>
      </w:r>
    </w:p>
    <w:p w:rsidR="00365783" w:rsidRPr="00931A4A" w:rsidRDefault="00365783" w:rsidP="001E7372">
      <w:pPr>
        <w:pStyle w:val="Akapitzlist"/>
        <w:numPr>
          <w:ilvl w:val="0"/>
          <w:numId w:val="2"/>
        </w:numPr>
        <w:spacing w:after="0" w:line="240" w:lineRule="auto"/>
        <w:ind w:left="284" w:hanging="284"/>
        <w:jc w:val="both"/>
        <w:rPr>
          <w:rFonts w:ascii="Verdana" w:hAnsi="Verdana"/>
          <w:sz w:val="20"/>
          <w:szCs w:val="20"/>
        </w:rPr>
      </w:pPr>
      <w:r w:rsidRPr="00931A4A">
        <w:rPr>
          <w:rFonts w:ascii="Verdana" w:hAnsi="Verdana"/>
          <w:sz w:val="20"/>
          <w:szCs w:val="20"/>
        </w:rPr>
        <w:t>część tekstowa (opisowa) – format zgodny z MS Word (*.</w:t>
      </w:r>
      <w:proofErr w:type="spellStart"/>
      <w:r w:rsidRPr="00931A4A">
        <w:rPr>
          <w:rFonts w:ascii="Verdana" w:hAnsi="Verdana"/>
          <w:sz w:val="20"/>
          <w:szCs w:val="20"/>
        </w:rPr>
        <w:t>docx</w:t>
      </w:r>
      <w:proofErr w:type="spellEnd"/>
      <w:r w:rsidRPr="00931A4A">
        <w:rPr>
          <w:rFonts w:ascii="Verdana" w:hAnsi="Verdana"/>
          <w:sz w:val="20"/>
          <w:szCs w:val="20"/>
        </w:rPr>
        <w:t>)</w:t>
      </w:r>
    </w:p>
    <w:p w:rsidR="00365783" w:rsidRPr="00931A4A" w:rsidRDefault="00365783" w:rsidP="001E7372">
      <w:pPr>
        <w:pStyle w:val="Akapitzlist"/>
        <w:numPr>
          <w:ilvl w:val="0"/>
          <w:numId w:val="2"/>
        </w:numPr>
        <w:spacing w:after="0" w:line="240" w:lineRule="auto"/>
        <w:ind w:left="284" w:hanging="284"/>
        <w:jc w:val="both"/>
        <w:rPr>
          <w:rFonts w:ascii="Verdana" w:hAnsi="Verdana"/>
          <w:sz w:val="20"/>
          <w:szCs w:val="20"/>
        </w:rPr>
      </w:pPr>
      <w:r w:rsidRPr="00931A4A">
        <w:rPr>
          <w:rFonts w:ascii="Verdana" w:hAnsi="Verdana"/>
          <w:sz w:val="20"/>
          <w:szCs w:val="20"/>
        </w:rPr>
        <w:t>skany - *.pdf</w:t>
      </w:r>
    </w:p>
    <w:p w:rsidR="00365783" w:rsidRPr="00931A4A" w:rsidRDefault="00365783" w:rsidP="001E7372">
      <w:pPr>
        <w:pStyle w:val="Akapitzlist"/>
        <w:numPr>
          <w:ilvl w:val="0"/>
          <w:numId w:val="2"/>
        </w:numPr>
        <w:spacing w:after="0" w:line="240" w:lineRule="auto"/>
        <w:ind w:left="284" w:hanging="284"/>
        <w:jc w:val="both"/>
        <w:rPr>
          <w:rFonts w:ascii="Verdana" w:hAnsi="Verdana"/>
          <w:sz w:val="20"/>
          <w:szCs w:val="20"/>
        </w:rPr>
      </w:pPr>
      <w:r w:rsidRPr="00931A4A">
        <w:rPr>
          <w:rFonts w:ascii="Verdana" w:hAnsi="Verdana"/>
          <w:sz w:val="20"/>
          <w:szCs w:val="20"/>
        </w:rPr>
        <w:t>dokumentacja fotograficzna – format *.jpg</w:t>
      </w:r>
    </w:p>
    <w:p w:rsidR="00365783" w:rsidRPr="00931A4A" w:rsidRDefault="00365783" w:rsidP="00365783">
      <w:pPr>
        <w:spacing w:after="0" w:line="240" w:lineRule="auto"/>
        <w:jc w:val="both"/>
        <w:rPr>
          <w:rFonts w:ascii="Verdana" w:hAnsi="Verdana" w:cs="Arial"/>
          <w:sz w:val="20"/>
          <w:szCs w:val="20"/>
        </w:rPr>
      </w:pPr>
    </w:p>
    <w:p w:rsidR="00C6700D" w:rsidRPr="00931A4A" w:rsidRDefault="00C6700D" w:rsidP="00C6700D">
      <w:pPr>
        <w:spacing w:after="0" w:line="240" w:lineRule="auto"/>
        <w:jc w:val="both"/>
        <w:rPr>
          <w:rFonts w:ascii="Verdana" w:eastAsia="Calibri" w:hAnsi="Verdana" w:cs="Times New Roman"/>
          <w:sz w:val="20"/>
          <w:szCs w:val="20"/>
        </w:rPr>
      </w:pPr>
      <w:r w:rsidRPr="00931A4A">
        <w:rPr>
          <w:rFonts w:ascii="Verdana" w:eastAsia="Calibri" w:hAnsi="Verdana" w:cs="Arial"/>
          <w:sz w:val="20"/>
          <w:szCs w:val="20"/>
        </w:rPr>
        <w:t xml:space="preserve">Do odbioru końcowego robót Wykonawca przekaże Zamawiającemu 2 </w:t>
      </w:r>
      <w:proofErr w:type="spellStart"/>
      <w:r w:rsidRPr="00931A4A">
        <w:rPr>
          <w:rFonts w:ascii="Verdana" w:hAnsi="Verdana" w:cs="Arial"/>
          <w:sz w:val="20"/>
          <w:szCs w:val="20"/>
        </w:rPr>
        <w:t>kpl</w:t>
      </w:r>
      <w:proofErr w:type="spellEnd"/>
      <w:r w:rsidRPr="00931A4A">
        <w:rPr>
          <w:rFonts w:ascii="Verdana" w:eastAsia="Calibri" w:hAnsi="Verdana" w:cs="Arial"/>
          <w:sz w:val="20"/>
          <w:szCs w:val="20"/>
        </w:rPr>
        <w:t xml:space="preserve">. dokumentacji powykonawczej z naniesionymi zmianami oraz 1 </w:t>
      </w:r>
      <w:proofErr w:type="spellStart"/>
      <w:r w:rsidRPr="00931A4A">
        <w:rPr>
          <w:rFonts w:ascii="Verdana" w:eastAsia="Calibri" w:hAnsi="Verdana" w:cs="Arial"/>
          <w:sz w:val="20"/>
          <w:szCs w:val="20"/>
        </w:rPr>
        <w:t>kpl</w:t>
      </w:r>
      <w:proofErr w:type="spellEnd"/>
      <w:r w:rsidRPr="00931A4A">
        <w:rPr>
          <w:rFonts w:ascii="Verdana" w:eastAsia="Calibri" w:hAnsi="Verdana" w:cs="Arial"/>
          <w:sz w:val="20"/>
          <w:szCs w:val="20"/>
        </w:rPr>
        <w:t>. dokumentacji powykonawczej na nośniku cyfrowym</w:t>
      </w:r>
      <w:r w:rsidR="00572EF9">
        <w:rPr>
          <w:rFonts w:ascii="Verdana" w:eastAsia="Calibri" w:hAnsi="Verdana" w:cs="Arial"/>
          <w:sz w:val="20"/>
          <w:szCs w:val="20"/>
        </w:rPr>
        <w:t xml:space="preserve"> USB</w:t>
      </w:r>
      <w:r w:rsidRPr="00931A4A">
        <w:rPr>
          <w:rFonts w:ascii="Verdana" w:eastAsia="Calibri" w:hAnsi="Verdana" w:cs="Arial"/>
          <w:sz w:val="20"/>
          <w:szCs w:val="20"/>
        </w:rPr>
        <w:t xml:space="preserve">. </w:t>
      </w:r>
    </w:p>
    <w:p w:rsidR="00C6700D" w:rsidRPr="00931A4A" w:rsidRDefault="00C6700D" w:rsidP="00C6700D">
      <w:pPr>
        <w:spacing w:after="0" w:line="240" w:lineRule="auto"/>
        <w:ind w:left="284" w:hanging="284"/>
        <w:jc w:val="both"/>
        <w:rPr>
          <w:rFonts w:ascii="Verdana" w:eastAsia="Times New Roman" w:hAnsi="Verdana" w:cs="Times New Roman"/>
          <w:sz w:val="20"/>
          <w:szCs w:val="20"/>
        </w:rPr>
      </w:pPr>
    </w:p>
    <w:p w:rsidR="00C6700D" w:rsidRPr="00931A4A" w:rsidRDefault="00C6700D" w:rsidP="001E7372">
      <w:pPr>
        <w:widowControl w:val="0"/>
        <w:numPr>
          <w:ilvl w:val="0"/>
          <w:numId w:val="7"/>
        </w:numPr>
        <w:autoSpaceDE w:val="0"/>
        <w:autoSpaceDN w:val="0"/>
        <w:adjustRightInd w:val="0"/>
        <w:spacing w:after="0" w:line="240" w:lineRule="auto"/>
        <w:ind w:left="284" w:hanging="284"/>
        <w:jc w:val="both"/>
        <w:rPr>
          <w:rFonts w:ascii="Verdana" w:eastAsia="Times New Roman" w:hAnsi="Verdana" w:cs="Arial"/>
          <w:sz w:val="20"/>
          <w:szCs w:val="20"/>
        </w:rPr>
      </w:pPr>
      <w:r w:rsidRPr="00931A4A">
        <w:rPr>
          <w:rFonts w:ascii="Verdana" w:eastAsia="Times New Roman" w:hAnsi="Verdana" w:cs="Arial"/>
          <w:sz w:val="20"/>
          <w:szCs w:val="20"/>
        </w:rPr>
        <w:t>Wszystkie wymagane materiały wyjściowe, uzgodnienia, decyzje,</w:t>
      </w:r>
      <w:r w:rsidR="003E2F75">
        <w:rPr>
          <w:rFonts w:ascii="Verdana" w:eastAsia="Times New Roman" w:hAnsi="Verdana" w:cs="Arial"/>
          <w:sz w:val="20"/>
          <w:szCs w:val="20"/>
        </w:rPr>
        <w:t xml:space="preserve"> pozwolenia</w:t>
      </w:r>
      <w:r w:rsidRPr="00931A4A">
        <w:rPr>
          <w:rFonts w:ascii="Verdana" w:eastAsia="Times New Roman" w:hAnsi="Verdana" w:cs="Arial"/>
          <w:sz w:val="20"/>
          <w:szCs w:val="20"/>
        </w:rPr>
        <w:t xml:space="preserve"> Wykonawca pozyskuje własnym staraniem. W razie potrzeby wystąpi do Zamawiającego o udzielenie stosownych upoważnień.</w:t>
      </w:r>
    </w:p>
    <w:p w:rsidR="00C6700D" w:rsidRPr="00931A4A" w:rsidRDefault="00C6700D" w:rsidP="001E7372">
      <w:pPr>
        <w:widowControl w:val="0"/>
        <w:numPr>
          <w:ilvl w:val="0"/>
          <w:numId w:val="7"/>
        </w:numPr>
        <w:autoSpaceDE w:val="0"/>
        <w:autoSpaceDN w:val="0"/>
        <w:adjustRightInd w:val="0"/>
        <w:spacing w:after="0" w:line="240" w:lineRule="auto"/>
        <w:ind w:left="284" w:hanging="284"/>
        <w:jc w:val="both"/>
        <w:rPr>
          <w:rFonts w:ascii="Verdana" w:eastAsia="Times New Roman" w:hAnsi="Verdana" w:cs="Arial"/>
          <w:sz w:val="20"/>
          <w:szCs w:val="20"/>
        </w:rPr>
      </w:pPr>
      <w:r w:rsidRPr="00931A4A">
        <w:rPr>
          <w:rFonts w:ascii="Verdana" w:eastAsia="Times New Roman" w:hAnsi="Verdana" w:cs="Arial"/>
          <w:sz w:val="20"/>
          <w:szCs w:val="20"/>
        </w:rPr>
        <w:t>Wykonawca dołączy do projektu oświadczenie, że jest on wykonany zgodnie z umową, obowiązującymi przepisami, normami i wytycznymi oraz że został wykonany w stanie kompletnym z punktu widzenia celu któremu ma służyć.</w:t>
      </w:r>
    </w:p>
    <w:p w:rsidR="00C6700D" w:rsidRPr="00931A4A" w:rsidRDefault="00C6700D" w:rsidP="001E7372">
      <w:pPr>
        <w:widowControl w:val="0"/>
        <w:numPr>
          <w:ilvl w:val="0"/>
          <w:numId w:val="7"/>
        </w:numPr>
        <w:autoSpaceDE w:val="0"/>
        <w:autoSpaceDN w:val="0"/>
        <w:adjustRightInd w:val="0"/>
        <w:spacing w:after="0" w:line="240" w:lineRule="auto"/>
        <w:ind w:left="284" w:hanging="284"/>
        <w:jc w:val="both"/>
        <w:rPr>
          <w:rFonts w:ascii="Verdana" w:eastAsia="Times New Roman" w:hAnsi="Verdana" w:cs="Arial"/>
          <w:sz w:val="20"/>
          <w:szCs w:val="20"/>
        </w:rPr>
      </w:pPr>
      <w:r w:rsidRPr="00931A4A">
        <w:rPr>
          <w:rFonts w:ascii="Verdana" w:eastAsia="Times New Roman" w:hAnsi="Verdana" w:cs="Arial"/>
          <w:sz w:val="20"/>
          <w:szCs w:val="20"/>
        </w:rPr>
        <w:t>Wymagane jest także opracowanie staraniem Wykonawcy wymaganych dokumentacji dla organizacji placu budowy oraz projektów organizacji ruchu dla prowadzenia robót na poszczególnych etapach.</w:t>
      </w:r>
    </w:p>
    <w:p w:rsidR="00C6700D" w:rsidRPr="00931A4A" w:rsidRDefault="00C6700D" w:rsidP="001E7372">
      <w:pPr>
        <w:widowControl w:val="0"/>
        <w:numPr>
          <w:ilvl w:val="0"/>
          <w:numId w:val="7"/>
        </w:numPr>
        <w:autoSpaceDE w:val="0"/>
        <w:autoSpaceDN w:val="0"/>
        <w:adjustRightInd w:val="0"/>
        <w:spacing w:after="0" w:line="240" w:lineRule="auto"/>
        <w:ind w:left="284" w:hanging="284"/>
        <w:jc w:val="both"/>
        <w:rPr>
          <w:rFonts w:ascii="Verdana" w:eastAsia="Times New Roman" w:hAnsi="Verdana" w:cs="Arial"/>
          <w:sz w:val="20"/>
          <w:szCs w:val="20"/>
        </w:rPr>
      </w:pPr>
      <w:r w:rsidRPr="00931A4A">
        <w:rPr>
          <w:rFonts w:ascii="Verdana" w:eastAsia="Times New Roman" w:hAnsi="Verdana" w:cs="Arial"/>
          <w:sz w:val="20"/>
          <w:szCs w:val="20"/>
        </w:rPr>
        <w:t>Kompletne opracowania projektowe przed rozpoczęciem prac budowlanych muszą być opiniowane przez właściwe Wydziały Zamawiającego.</w:t>
      </w:r>
    </w:p>
    <w:p w:rsidR="00C6700D" w:rsidRPr="00931A4A" w:rsidRDefault="00C6700D" w:rsidP="001E7372">
      <w:pPr>
        <w:numPr>
          <w:ilvl w:val="0"/>
          <w:numId w:val="7"/>
        </w:numPr>
        <w:spacing w:after="0" w:line="240" w:lineRule="auto"/>
        <w:ind w:left="284" w:hanging="284"/>
        <w:jc w:val="both"/>
        <w:rPr>
          <w:rFonts w:ascii="Verdana" w:eastAsia="Times New Roman" w:hAnsi="Verdana" w:cs="Times New Roman"/>
          <w:sz w:val="20"/>
          <w:szCs w:val="20"/>
        </w:rPr>
      </w:pPr>
      <w:r w:rsidRPr="00931A4A">
        <w:rPr>
          <w:rFonts w:ascii="Verdana" w:eastAsia="Times New Roman" w:hAnsi="Verdana" w:cs="Times New Roman"/>
          <w:sz w:val="20"/>
          <w:szCs w:val="20"/>
        </w:rPr>
        <w:t>Wykonawca zobowiązuje się do uzyskania wymaganych uzgodnień, pozwoleń, dokumentów na opracowany przez siebie projekt oraz uzyskania dokumentów formalnych.</w:t>
      </w:r>
    </w:p>
    <w:p w:rsidR="00C6700D" w:rsidRPr="00504DA0" w:rsidRDefault="00C6700D" w:rsidP="00504DA0">
      <w:pPr>
        <w:spacing w:after="0" w:line="240" w:lineRule="auto"/>
        <w:jc w:val="both"/>
        <w:rPr>
          <w:rFonts w:ascii="Verdana" w:eastAsia="Times New Roman" w:hAnsi="Verdana" w:cs="Times New Roman"/>
          <w:sz w:val="20"/>
          <w:szCs w:val="20"/>
        </w:rPr>
      </w:pPr>
      <w:r w:rsidRPr="00931A4A">
        <w:rPr>
          <w:rFonts w:ascii="Verdana" w:eastAsia="Times New Roman" w:hAnsi="Verdana" w:cs="Times New Roman"/>
          <w:sz w:val="20"/>
          <w:szCs w:val="20"/>
        </w:rPr>
        <w:t xml:space="preserve">Wykonawca będzie mógł przystąpić do realizacji robót po uzyskaniu zgody Zamawiającego. </w:t>
      </w:r>
    </w:p>
    <w:p w:rsidR="0007144B" w:rsidRPr="00931A4A" w:rsidRDefault="0007144B" w:rsidP="008C2BB6">
      <w:pPr>
        <w:spacing w:after="0" w:line="240" w:lineRule="auto"/>
        <w:jc w:val="both"/>
        <w:rPr>
          <w:rFonts w:ascii="Verdana" w:hAnsi="Verdana" w:cs="Arial"/>
          <w:sz w:val="20"/>
          <w:szCs w:val="20"/>
        </w:rPr>
      </w:pPr>
    </w:p>
    <w:p w:rsidR="00D2317B" w:rsidRPr="00931A4A" w:rsidRDefault="00D2317B" w:rsidP="00D2317B">
      <w:pPr>
        <w:widowControl w:val="0"/>
        <w:autoSpaceDE w:val="0"/>
        <w:autoSpaceDN w:val="0"/>
        <w:adjustRightInd w:val="0"/>
        <w:spacing w:after="0" w:line="240" w:lineRule="auto"/>
        <w:jc w:val="both"/>
        <w:rPr>
          <w:rFonts w:ascii="Verdana" w:eastAsia="Times New Roman" w:hAnsi="Verdana" w:cs="Arial"/>
          <w:b/>
          <w:sz w:val="20"/>
          <w:szCs w:val="20"/>
        </w:rPr>
      </w:pPr>
      <w:r w:rsidRPr="00931A4A">
        <w:rPr>
          <w:rFonts w:ascii="Verdana" w:eastAsia="Times New Roman" w:hAnsi="Verdana" w:cs="Arial"/>
          <w:b/>
          <w:sz w:val="20"/>
          <w:szCs w:val="20"/>
        </w:rPr>
        <w:t xml:space="preserve">Inne </w:t>
      </w:r>
      <w:r w:rsidR="000764DB" w:rsidRPr="00931A4A">
        <w:rPr>
          <w:rFonts w:ascii="Verdana" w:eastAsia="Times New Roman" w:hAnsi="Verdana" w:cs="Arial"/>
          <w:b/>
          <w:sz w:val="20"/>
          <w:szCs w:val="20"/>
        </w:rPr>
        <w:t xml:space="preserve">istotne </w:t>
      </w:r>
      <w:r w:rsidRPr="00931A4A">
        <w:rPr>
          <w:rFonts w:ascii="Verdana" w:eastAsia="Times New Roman" w:hAnsi="Verdana" w:cs="Arial"/>
          <w:b/>
          <w:sz w:val="20"/>
          <w:szCs w:val="20"/>
        </w:rPr>
        <w:t>ustalenia</w:t>
      </w:r>
      <w:r w:rsidR="000764DB" w:rsidRPr="00931A4A">
        <w:rPr>
          <w:rFonts w:ascii="Verdana" w:eastAsia="Times New Roman" w:hAnsi="Verdana" w:cs="Arial"/>
          <w:b/>
          <w:sz w:val="20"/>
          <w:szCs w:val="20"/>
        </w:rPr>
        <w:t>:</w:t>
      </w:r>
      <w:r w:rsidRPr="00931A4A">
        <w:rPr>
          <w:rFonts w:ascii="Verdana" w:eastAsia="Times New Roman" w:hAnsi="Verdana" w:cs="Arial"/>
          <w:b/>
          <w:sz w:val="20"/>
          <w:szCs w:val="20"/>
        </w:rPr>
        <w:t xml:space="preserve"> </w:t>
      </w:r>
    </w:p>
    <w:p w:rsidR="00D2317B" w:rsidRPr="00931A4A" w:rsidRDefault="00D2317B" w:rsidP="00D2317B">
      <w:pPr>
        <w:tabs>
          <w:tab w:val="left" w:pos="284"/>
        </w:tabs>
        <w:autoSpaceDE w:val="0"/>
        <w:autoSpaceDN w:val="0"/>
        <w:adjustRightInd w:val="0"/>
        <w:spacing w:after="0" w:line="240" w:lineRule="auto"/>
        <w:jc w:val="both"/>
        <w:rPr>
          <w:rFonts w:ascii="Verdana" w:eastAsia="Times New Roman" w:hAnsi="Verdana" w:cs="Arial"/>
          <w:b/>
          <w:sz w:val="20"/>
          <w:szCs w:val="20"/>
        </w:rPr>
      </w:pPr>
    </w:p>
    <w:p w:rsidR="00C6700D" w:rsidRPr="00931A4A" w:rsidRDefault="00C6700D" w:rsidP="001E7372">
      <w:pPr>
        <w:pStyle w:val="Akapitzlist"/>
        <w:numPr>
          <w:ilvl w:val="0"/>
          <w:numId w:val="19"/>
        </w:numPr>
        <w:tabs>
          <w:tab w:val="left" w:pos="284"/>
        </w:tabs>
        <w:autoSpaceDE w:val="0"/>
        <w:autoSpaceDN w:val="0"/>
        <w:adjustRightInd w:val="0"/>
        <w:spacing w:after="0" w:line="240" w:lineRule="auto"/>
        <w:jc w:val="both"/>
        <w:rPr>
          <w:rFonts w:ascii="Verdana" w:eastAsia="Times New Roman" w:hAnsi="Verdana" w:cs="ArialMT"/>
          <w:sz w:val="20"/>
          <w:szCs w:val="20"/>
        </w:rPr>
      </w:pPr>
      <w:r w:rsidRPr="00931A4A">
        <w:rPr>
          <w:rFonts w:ascii="Verdana" w:eastAsia="Times New Roman" w:hAnsi="Verdana" w:cs="ArialMT"/>
          <w:sz w:val="20"/>
          <w:szCs w:val="20"/>
        </w:rPr>
        <w:t xml:space="preserve">Wykonawca udzieli Zamawiającemu gwarancji na wykonane roboty na okres określony w </w:t>
      </w:r>
      <w:r w:rsidR="00EE4ECD">
        <w:rPr>
          <w:rFonts w:ascii="Verdana" w:eastAsia="Times New Roman" w:hAnsi="Verdana" w:cs="ArialMT"/>
          <w:sz w:val="20"/>
          <w:szCs w:val="20"/>
        </w:rPr>
        <w:t>U</w:t>
      </w:r>
      <w:r w:rsidR="00EE4ECD" w:rsidRPr="00931A4A">
        <w:rPr>
          <w:rFonts w:ascii="Verdana" w:eastAsia="Times New Roman" w:hAnsi="Verdana" w:cs="ArialMT"/>
          <w:sz w:val="20"/>
          <w:szCs w:val="20"/>
        </w:rPr>
        <w:t>mowie</w:t>
      </w:r>
      <w:r w:rsidRPr="00931A4A">
        <w:rPr>
          <w:rFonts w:ascii="Verdana" w:eastAsia="Times New Roman" w:hAnsi="Verdana" w:cs="ArialMT"/>
          <w:sz w:val="20"/>
          <w:szCs w:val="20"/>
        </w:rPr>
        <w:t>. Wykonawca ponosi pełną odpowiedzialność prawną i finansową za przygotowaną dokumentacją projektową i wycenę robót.</w:t>
      </w:r>
    </w:p>
    <w:p w:rsidR="00C6700D" w:rsidRDefault="00C6700D" w:rsidP="001E7372">
      <w:pPr>
        <w:pStyle w:val="Akapitzlist"/>
        <w:numPr>
          <w:ilvl w:val="0"/>
          <w:numId w:val="19"/>
        </w:numPr>
        <w:tabs>
          <w:tab w:val="left" w:pos="284"/>
        </w:tabs>
        <w:autoSpaceDE w:val="0"/>
        <w:autoSpaceDN w:val="0"/>
        <w:adjustRightInd w:val="0"/>
        <w:spacing w:after="0" w:line="240" w:lineRule="auto"/>
        <w:jc w:val="both"/>
        <w:rPr>
          <w:rFonts w:ascii="Verdana" w:eastAsia="Times New Roman" w:hAnsi="Verdana" w:cs="ArialMT"/>
          <w:sz w:val="20"/>
          <w:szCs w:val="20"/>
        </w:rPr>
      </w:pPr>
      <w:r w:rsidRPr="00931A4A">
        <w:rPr>
          <w:rFonts w:ascii="Verdana" w:eastAsia="Times New Roman" w:hAnsi="Verdana" w:cs="ArialMT"/>
          <w:sz w:val="20"/>
          <w:szCs w:val="20"/>
        </w:rPr>
        <w:t>Wszystkie roboty konieczne do wykonania, które wystąpią w trakcie re</w:t>
      </w:r>
      <w:r>
        <w:rPr>
          <w:rFonts w:ascii="Verdana" w:eastAsia="Times New Roman" w:hAnsi="Verdana" w:cs="ArialMT"/>
          <w:sz w:val="20"/>
          <w:szCs w:val="20"/>
        </w:rPr>
        <w:t xml:space="preserve">alizacji zadania </w:t>
      </w:r>
      <w:r w:rsidR="00EE4ECD">
        <w:rPr>
          <w:rFonts w:ascii="Verdana" w:eastAsia="Times New Roman" w:hAnsi="Verdana" w:cs="ArialMT"/>
          <w:sz w:val="20"/>
          <w:szCs w:val="20"/>
        </w:rPr>
        <w:br/>
      </w:r>
      <w:r>
        <w:rPr>
          <w:rFonts w:ascii="Verdana" w:eastAsia="Times New Roman" w:hAnsi="Verdana" w:cs="ArialMT"/>
          <w:sz w:val="20"/>
          <w:szCs w:val="20"/>
        </w:rPr>
        <w:t xml:space="preserve">a nie zostały </w:t>
      </w:r>
      <w:r w:rsidRPr="00931A4A">
        <w:rPr>
          <w:rFonts w:ascii="Verdana" w:eastAsia="Times New Roman" w:hAnsi="Verdana" w:cs="ArialMT"/>
          <w:sz w:val="20"/>
          <w:szCs w:val="20"/>
        </w:rPr>
        <w:t>ujęte w opracowanej przez Wykonawcę dokumentacji projektowej zostaną zrealizowane</w:t>
      </w:r>
      <w:r w:rsidR="00CA0F9E">
        <w:rPr>
          <w:rFonts w:ascii="Verdana" w:eastAsia="Times New Roman" w:hAnsi="Verdana" w:cs="ArialMT"/>
          <w:sz w:val="20"/>
          <w:szCs w:val="20"/>
        </w:rPr>
        <w:t xml:space="preserve"> staraniem i na koszt Wykonawcy</w:t>
      </w:r>
      <w:r w:rsidRPr="00931A4A">
        <w:rPr>
          <w:rFonts w:ascii="Verdana" w:eastAsia="Times New Roman" w:hAnsi="Verdana" w:cs="ArialMT"/>
          <w:sz w:val="20"/>
          <w:szCs w:val="20"/>
        </w:rPr>
        <w:t xml:space="preserve"> w cenie ogólnej wartości zadania ponieważ jest to zadanie rozliczane ryczałtowo. </w:t>
      </w:r>
    </w:p>
    <w:p w:rsidR="009C6CAC" w:rsidRDefault="009A5C88" w:rsidP="001E7372">
      <w:pPr>
        <w:pStyle w:val="Akapitzlist"/>
        <w:numPr>
          <w:ilvl w:val="0"/>
          <w:numId w:val="19"/>
        </w:numPr>
        <w:tabs>
          <w:tab w:val="left" w:pos="284"/>
        </w:tabs>
        <w:autoSpaceDE w:val="0"/>
        <w:autoSpaceDN w:val="0"/>
        <w:adjustRightInd w:val="0"/>
        <w:spacing w:after="0" w:line="240" w:lineRule="auto"/>
        <w:jc w:val="both"/>
        <w:rPr>
          <w:rFonts w:ascii="Verdana" w:eastAsia="Times New Roman" w:hAnsi="Verdana" w:cs="ArialMT"/>
          <w:sz w:val="20"/>
          <w:szCs w:val="20"/>
        </w:rPr>
      </w:pPr>
      <w:r w:rsidRPr="009A5C88">
        <w:rPr>
          <w:rFonts w:ascii="Verdana" w:eastAsia="Times New Roman" w:hAnsi="Verdana" w:cs="ArialMT"/>
          <w:sz w:val="20"/>
          <w:szCs w:val="20"/>
        </w:rPr>
        <w:t xml:space="preserve">Wykonawca uwzględni </w:t>
      </w:r>
      <w:r w:rsidRPr="00972095">
        <w:rPr>
          <w:rFonts w:ascii="Verdana" w:eastAsia="Times New Roman" w:hAnsi="Verdana" w:cs="ArialMT"/>
          <w:sz w:val="20"/>
          <w:szCs w:val="20"/>
        </w:rPr>
        <w:t xml:space="preserve">w Harmonogramie prowadzonych </w:t>
      </w:r>
      <w:r w:rsidR="00CA0F9E" w:rsidRPr="00972095">
        <w:rPr>
          <w:rFonts w:ascii="Verdana" w:eastAsia="Times New Roman" w:hAnsi="Verdana" w:cs="ArialMT"/>
          <w:sz w:val="20"/>
          <w:szCs w:val="20"/>
        </w:rPr>
        <w:t xml:space="preserve">prac czas niezbędny </w:t>
      </w:r>
      <w:r w:rsidR="00F379B9" w:rsidRPr="00972095">
        <w:rPr>
          <w:rFonts w:ascii="Verdana" w:eastAsia="Times New Roman" w:hAnsi="Verdana" w:cs="ArialMT"/>
          <w:sz w:val="20"/>
          <w:szCs w:val="20"/>
        </w:rPr>
        <w:br/>
      </w:r>
      <w:r w:rsidR="00CA0F9E" w:rsidRPr="00972095">
        <w:rPr>
          <w:rFonts w:ascii="Verdana" w:eastAsia="Times New Roman" w:hAnsi="Verdana" w:cs="ArialMT"/>
          <w:sz w:val="20"/>
          <w:szCs w:val="20"/>
        </w:rPr>
        <w:t xml:space="preserve">do uzyskania </w:t>
      </w:r>
      <w:r w:rsidR="0022543B" w:rsidRPr="00972095">
        <w:rPr>
          <w:rFonts w:ascii="Verdana" w:eastAsia="Times New Roman" w:hAnsi="Verdana" w:cs="Times New Roman"/>
          <w:sz w:val="20"/>
          <w:szCs w:val="20"/>
        </w:rPr>
        <w:t>prawomocnego pozwolenia na realizację zadania budowlanego</w:t>
      </w:r>
      <w:r w:rsidR="00CA0F9E" w:rsidRPr="00972095">
        <w:rPr>
          <w:rFonts w:ascii="Verdana" w:eastAsia="Times New Roman" w:hAnsi="Verdana" w:cs="ArialMT"/>
          <w:sz w:val="20"/>
          <w:szCs w:val="20"/>
        </w:rPr>
        <w:t>.</w:t>
      </w:r>
    </w:p>
    <w:p w:rsidR="00C10BBA" w:rsidRPr="0065528C" w:rsidRDefault="00D84C7A" w:rsidP="00E665C9">
      <w:pPr>
        <w:pStyle w:val="Akapitzlist"/>
        <w:numPr>
          <w:ilvl w:val="0"/>
          <w:numId w:val="19"/>
        </w:numPr>
        <w:tabs>
          <w:tab w:val="left" w:pos="284"/>
          <w:tab w:val="left" w:pos="10348"/>
        </w:tabs>
        <w:autoSpaceDE w:val="0"/>
        <w:autoSpaceDN w:val="0"/>
        <w:adjustRightInd w:val="0"/>
        <w:spacing w:after="0" w:line="240" w:lineRule="auto"/>
        <w:ind w:right="-1"/>
        <w:jc w:val="both"/>
        <w:rPr>
          <w:rFonts w:ascii="Verdana" w:hAnsi="Verdana"/>
          <w:sz w:val="20"/>
        </w:rPr>
      </w:pPr>
      <w:r w:rsidRPr="0065528C">
        <w:rPr>
          <w:rFonts w:ascii="Verdana" w:eastAsia="Times New Roman" w:hAnsi="Verdana" w:cs="ArialMT"/>
          <w:sz w:val="20"/>
          <w:szCs w:val="20"/>
        </w:rPr>
        <w:t xml:space="preserve">W związku z realizacją zamówienia pn.: „Remont estakady w ciągu drogi krajowej nr 81 w km 62+780 – jezdnia prawa i lewa w miejscowości Skoczów”, wiadukty objęte są gwarancją jakości </w:t>
      </w:r>
      <w:r w:rsidR="0045218F" w:rsidRPr="0065528C">
        <w:rPr>
          <w:rFonts w:ascii="Verdana" w:eastAsia="Times New Roman" w:hAnsi="Verdana" w:cs="ArialMT"/>
          <w:sz w:val="20"/>
          <w:szCs w:val="20"/>
        </w:rPr>
        <w:t xml:space="preserve">do dnia 27.04.2029 r. Gwarantem jest firma PRIMOST Południe Sp. z o.o., ul. Odkrywkowa 91, 42-504 Będzin. </w:t>
      </w:r>
    </w:p>
    <w:p w:rsidR="0065528C" w:rsidRDefault="0065528C" w:rsidP="0065528C">
      <w:pPr>
        <w:tabs>
          <w:tab w:val="left" w:pos="284"/>
          <w:tab w:val="left" w:pos="10348"/>
        </w:tabs>
        <w:autoSpaceDE w:val="0"/>
        <w:autoSpaceDN w:val="0"/>
        <w:adjustRightInd w:val="0"/>
        <w:spacing w:after="0" w:line="240" w:lineRule="auto"/>
        <w:ind w:right="-1"/>
        <w:jc w:val="both"/>
        <w:rPr>
          <w:rFonts w:ascii="Verdana" w:hAnsi="Verdana"/>
          <w:sz w:val="20"/>
        </w:rPr>
      </w:pPr>
    </w:p>
    <w:p w:rsidR="0065528C" w:rsidRPr="0065528C" w:rsidRDefault="0065528C" w:rsidP="0065528C">
      <w:pPr>
        <w:tabs>
          <w:tab w:val="left" w:pos="284"/>
          <w:tab w:val="left" w:pos="10348"/>
        </w:tabs>
        <w:autoSpaceDE w:val="0"/>
        <w:autoSpaceDN w:val="0"/>
        <w:adjustRightInd w:val="0"/>
        <w:spacing w:after="0" w:line="240" w:lineRule="auto"/>
        <w:ind w:right="-1"/>
        <w:jc w:val="both"/>
        <w:rPr>
          <w:rFonts w:ascii="Verdana" w:hAnsi="Verdana"/>
          <w:sz w:val="20"/>
        </w:rPr>
      </w:pPr>
      <w:bookmarkStart w:id="0" w:name="_GoBack"/>
      <w:bookmarkEnd w:id="0"/>
    </w:p>
    <w:p w:rsidR="00C10BBA" w:rsidRPr="00092298" w:rsidRDefault="00092298" w:rsidP="00DD68DF">
      <w:pPr>
        <w:tabs>
          <w:tab w:val="left" w:pos="10348"/>
        </w:tabs>
        <w:spacing w:after="0" w:line="240" w:lineRule="auto"/>
        <w:ind w:right="-1"/>
        <w:jc w:val="both"/>
        <w:rPr>
          <w:rFonts w:ascii="Verdana" w:hAnsi="Verdana"/>
          <w:b/>
          <w:sz w:val="20"/>
        </w:rPr>
      </w:pPr>
      <w:r w:rsidRPr="00092298">
        <w:rPr>
          <w:rFonts w:ascii="Verdana" w:hAnsi="Verdana"/>
          <w:b/>
          <w:sz w:val="20"/>
        </w:rPr>
        <w:lastRenderedPageBreak/>
        <w:t>Załączniki</w:t>
      </w:r>
      <w:r w:rsidR="00C10BBA" w:rsidRPr="00092298">
        <w:rPr>
          <w:rFonts w:ascii="Verdana" w:hAnsi="Verdana"/>
          <w:b/>
          <w:sz w:val="20"/>
        </w:rPr>
        <w:t xml:space="preserve">: </w:t>
      </w:r>
    </w:p>
    <w:p w:rsidR="00C10BBA" w:rsidRDefault="00C10BBA" w:rsidP="00C10BBA">
      <w:pPr>
        <w:pStyle w:val="Akapitzlist"/>
        <w:numPr>
          <w:ilvl w:val="0"/>
          <w:numId w:val="30"/>
        </w:numPr>
        <w:ind w:right="-1"/>
        <w:jc w:val="both"/>
        <w:rPr>
          <w:rFonts w:ascii="Verdana" w:hAnsi="Verdana"/>
          <w:sz w:val="20"/>
        </w:rPr>
      </w:pPr>
      <w:r>
        <w:rPr>
          <w:rFonts w:ascii="Verdana" w:hAnsi="Verdana"/>
          <w:sz w:val="20"/>
        </w:rPr>
        <w:t>Załącznik</w:t>
      </w:r>
      <w:r w:rsidRPr="007A4CE9">
        <w:rPr>
          <w:rFonts w:ascii="Verdana" w:hAnsi="Verdana"/>
          <w:sz w:val="20"/>
        </w:rPr>
        <w:t xml:space="preserve"> nr </w:t>
      </w:r>
      <w:r w:rsidR="006474C1">
        <w:rPr>
          <w:rFonts w:ascii="Verdana" w:hAnsi="Verdana"/>
          <w:sz w:val="20"/>
        </w:rPr>
        <w:t>1</w:t>
      </w:r>
      <w:r w:rsidRPr="007A4CE9">
        <w:rPr>
          <w:rFonts w:ascii="Verdana" w:hAnsi="Verdana"/>
          <w:sz w:val="20"/>
        </w:rPr>
        <w:t xml:space="preserve"> </w:t>
      </w:r>
      <w:r>
        <w:rPr>
          <w:rFonts w:ascii="Verdana" w:hAnsi="Verdana"/>
          <w:sz w:val="20"/>
        </w:rPr>
        <w:t xml:space="preserve">do PFU </w:t>
      </w:r>
      <w:r w:rsidR="005306EC">
        <w:rPr>
          <w:rFonts w:ascii="Verdana" w:hAnsi="Verdana"/>
          <w:sz w:val="20"/>
        </w:rPr>
        <w:t>–</w:t>
      </w:r>
      <w:r>
        <w:rPr>
          <w:rFonts w:ascii="Verdana" w:hAnsi="Verdana"/>
          <w:sz w:val="20"/>
        </w:rPr>
        <w:t xml:space="preserve"> </w:t>
      </w:r>
      <w:r w:rsidR="00D43F47">
        <w:rPr>
          <w:rFonts w:ascii="Verdana" w:hAnsi="Verdana"/>
          <w:sz w:val="20"/>
        </w:rPr>
        <w:t>Dokumentacja remontu wiaduktów</w:t>
      </w:r>
      <w:r w:rsidRPr="007A4CE9">
        <w:rPr>
          <w:rFonts w:ascii="Verdana" w:hAnsi="Verdana"/>
          <w:sz w:val="20"/>
        </w:rPr>
        <w:t xml:space="preserve">. </w:t>
      </w:r>
    </w:p>
    <w:p w:rsidR="0069334A" w:rsidRPr="007A4CE9" w:rsidRDefault="0069334A" w:rsidP="00C10BBA">
      <w:pPr>
        <w:pStyle w:val="Akapitzlist"/>
        <w:numPr>
          <w:ilvl w:val="0"/>
          <w:numId w:val="30"/>
        </w:numPr>
        <w:ind w:right="-1"/>
        <w:jc w:val="both"/>
        <w:rPr>
          <w:rFonts w:ascii="Verdana" w:hAnsi="Verdana"/>
          <w:sz w:val="20"/>
        </w:rPr>
      </w:pPr>
      <w:r>
        <w:rPr>
          <w:rFonts w:ascii="Verdana" w:hAnsi="Verdana"/>
          <w:sz w:val="20"/>
        </w:rPr>
        <w:t xml:space="preserve">Załącznik nr </w:t>
      </w:r>
      <w:r w:rsidR="006474C1">
        <w:rPr>
          <w:rFonts w:ascii="Verdana" w:hAnsi="Verdana"/>
          <w:sz w:val="20"/>
        </w:rPr>
        <w:t>2</w:t>
      </w:r>
      <w:r>
        <w:rPr>
          <w:rFonts w:ascii="Verdana" w:hAnsi="Verdana"/>
          <w:sz w:val="20"/>
        </w:rPr>
        <w:t xml:space="preserve"> do PFU – Dokumentacja fotograficzna. </w:t>
      </w:r>
    </w:p>
    <w:p w:rsidR="00C10BBA" w:rsidRDefault="00C10BBA" w:rsidP="00DD68DF">
      <w:pPr>
        <w:tabs>
          <w:tab w:val="left" w:pos="10348"/>
        </w:tabs>
        <w:spacing w:after="0" w:line="240" w:lineRule="auto"/>
        <w:ind w:right="-1"/>
        <w:jc w:val="both"/>
        <w:rPr>
          <w:rFonts w:ascii="Verdana" w:hAnsi="Verdana"/>
          <w:sz w:val="20"/>
        </w:rPr>
      </w:pPr>
    </w:p>
    <w:p w:rsidR="00C10BBA" w:rsidRDefault="00C10BBA" w:rsidP="00DD68DF">
      <w:pPr>
        <w:tabs>
          <w:tab w:val="left" w:pos="10348"/>
        </w:tabs>
        <w:spacing w:after="0" w:line="240" w:lineRule="auto"/>
        <w:ind w:right="-1"/>
        <w:jc w:val="both"/>
        <w:rPr>
          <w:rFonts w:ascii="Verdana" w:hAnsi="Verdana"/>
          <w:sz w:val="20"/>
        </w:rPr>
      </w:pPr>
    </w:p>
    <w:p w:rsidR="00685138" w:rsidRDefault="00685138" w:rsidP="00DD68DF">
      <w:pPr>
        <w:tabs>
          <w:tab w:val="left" w:pos="10348"/>
        </w:tabs>
        <w:spacing w:after="0" w:line="240" w:lineRule="auto"/>
        <w:ind w:right="-1"/>
        <w:jc w:val="both"/>
        <w:rPr>
          <w:rFonts w:ascii="Verdana" w:hAnsi="Verdana"/>
          <w:sz w:val="20"/>
        </w:rPr>
      </w:pPr>
      <w:r>
        <w:rPr>
          <w:rFonts w:ascii="Verdana" w:hAnsi="Verdana"/>
          <w:sz w:val="20"/>
        </w:rPr>
        <w:t xml:space="preserve">Opracował: </w:t>
      </w:r>
    </w:p>
    <w:p w:rsidR="00685138" w:rsidRPr="00764CA3" w:rsidRDefault="00685138" w:rsidP="00DD68DF">
      <w:pPr>
        <w:tabs>
          <w:tab w:val="left" w:pos="10348"/>
        </w:tabs>
        <w:spacing w:after="0" w:line="240" w:lineRule="auto"/>
        <w:ind w:right="-1"/>
        <w:jc w:val="both"/>
        <w:rPr>
          <w:rFonts w:ascii="Verdana" w:hAnsi="Verdana"/>
          <w:sz w:val="20"/>
        </w:rPr>
      </w:pPr>
      <w:r>
        <w:rPr>
          <w:rFonts w:ascii="Verdana" w:hAnsi="Verdana"/>
          <w:sz w:val="20"/>
        </w:rPr>
        <w:t xml:space="preserve">Tadeusz Brzezina – </w:t>
      </w:r>
      <w:r w:rsidR="00572EF9">
        <w:rPr>
          <w:rFonts w:ascii="Verdana" w:hAnsi="Verdana"/>
          <w:sz w:val="20"/>
        </w:rPr>
        <w:t>Oddziałowy Inspektor Mostowy</w:t>
      </w:r>
      <w:r>
        <w:rPr>
          <w:rFonts w:ascii="Verdana" w:hAnsi="Verdana"/>
          <w:sz w:val="20"/>
        </w:rPr>
        <w:t>, Wydział Mostów</w:t>
      </w:r>
    </w:p>
    <w:sectPr w:rsidR="00685138" w:rsidRPr="00764CA3" w:rsidSect="00D047A7">
      <w:footerReference w:type="default" r:id="rId9"/>
      <w:pgSz w:w="11906" w:h="16838"/>
      <w:pgMar w:top="1701" w:right="1418" w:bottom="1418" w:left="1418" w:header="709"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6F7" w:rsidRDefault="000E26F7" w:rsidP="00D06AE7">
      <w:pPr>
        <w:spacing w:after="0" w:line="240" w:lineRule="auto"/>
      </w:pPr>
      <w:r>
        <w:separator/>
      </w:r>
    </w:p>
  </w:endnote>
  <w:endnote w:type="continuationSeparator" w:id="0">
    <w:p w:rsidR="000E26F7" w:rsidRDefault="000E26F7" w:rsidP="00D06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ndale Sans UI">
    <w:altName w:val="Times New Roman"/>
    <w:charset w:val="00"/>
    <w:family w:val="auto"/>
    <w:pitch w:val="variable"/>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sz w:val="28"/>
        <w:szCs w:val="28"/>
      </w:rPr>
      <w:id w:val="5150907"/>
      <w:docPartObj>
        <w:docPartGallery w:val="Page Numbers (Bottom of Page)"/>
        <w:docPartUnique/>
      </w:docPartObj>
    </w:sdtPr>
    <w:sdtEndPr>
      <w:rPr>
        <w:rFonts w:asciiTheme="minorHAnsi" w:hAnsiTheme="minorHAnsi"/>
        <w:sz w:val="22"/>
        <w:szCs w:val="22"/>
      </w:rPr>
    </w:sdtEndPr>
    <w:sdtContent>
      <w:p w:rsidR="00452CDC" w:rsidRDefault="00452CDC">
        <w:pPr>
          <w:pStyle w:val="Stopka"/>
          <w:jc w:val="right"/>
          <w:rPr>
            <w:rFonts w:asciiTheme="majorHAnsi" w:hAnsiTheme="majorHAnsi"/>
            <w:sz w:val="28"/>
            <w:szCs w:val="28"/>
          </w:rPr>
        </w:pPr>
        <w:r w:rsidRPr="00455997">
          <w:rPr>
            <w:rFonts w:ascii="Verdana" w:hAnsi="Verdana"/>
            <w:sz w:val="16"/>
            <w:szCs w:val="16"/>
          </w:rPr>
          <w:t xml:space="preserve">str. </w:t>
        </w:r>
        <w:r w:rsidRPr="00455997">
          <w:rPr>
            <w:rFonts w:ascii="Verdana" w:hAnsi="Verdana"/>
            <w:sz w:val="16"/>
            <w:szCs w:val="16"/>
          </w:rPr>
          <w:fldChar w:fldCharType="begin"/>
        </w:r>
        <w:r w:rsidRPr="00455997">
          <w:rPr>
            <w:rFonts w:ascii="Verdana" w:hAnsi="Verdana"/>
            <w:sz w:val="16"/>
            <w:szCs w:val="16"/>
          </w:rPr>
          <w:instrText xml:space="preserve"> PAGE    \* MERGEFORMAT </w:instrText>
        </w:r>
        <w:r w:rsidRPr="00455997">
          <w:rPr>
            <w:rFonts w:ascii="Verdana" w:hAnsi="Verdana"/>
            <w:sz w:val="16"/>
            <w:szCs w:val="16"/>
          </w:rPr>
          <w:fldChar w:fldCharType="separate"/>
        </w:r>
        <w:r w:rsidR="0065528C">
          <w:rPr>
            <w:rFonts w:ascii="Verdana" w:hAnsi="Verdana"/>
            <w:noProof/>
            <w:sz w:val="16"/>
            <w:szCs w:val="16"/>
          </w:rPr>
          <w:t>16</w:t>
        </w:r>
        <w:r w:rsidRPr="00455997">
          <w:rPr>
            <w:rFonts w:ascii="Verdana" w:hAnsi="Verdana"/>
            <w:sz w:val="16"/>
            <w:szCs w:val="16"/>
          </w:rPr>
          <w:fldChar w:fldCharType="end"/>
        </w:r>
      </w:p>
    </w:sdtContent>
  </w:sdt>
  <w:p w:rsidR="00452CDC" w:rsidRDefault="00452C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6F7" w:rsidRDefault="000E26F7" w:rsidP="00D06AE7">
      <w:pPr>
        <w:spacing w:after="0" w:line="240" w:lineRule="auto"/>
      </w:pPr>
      <w:r>
        <w:separator/>
      </w:r>
    </w:p>
  </w:footnote>
  <w:footnote w:type="continuationSeparator" w:id="0">
    <w:p w:rsidR="000E26F7" w:rsidRDefault="000E26F7" w:rsidP="00D06A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8D6DE66"/>
    <w:lvl w:ilvl="0">
      <w:numFmt w:val="bullet"/>
      <w:lvlText w:val="*"/>
      <w:lvlJc w:val="left"/>
    </w:lvl>
  </w:abstractNum>
  <w:abstractNum w:abstractNumId="1" w15:restartNumberingAfterBreak="0">
    <w:nsid w:val="00294EB8"/>
    <w:multiLevelType w:val="hybridMultilevel"/>
    <w:tmpl w:val="DD8A8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B2347D"/>
    <w:multiLevelType w:val="hybridMultilevel"/>
    <w:tmpl w:val="DFBE2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865B7F"/>
    <w:multiLevelType w:val="hybridMultilevel"/>
    <w:tmpl w:val="ADC632E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FA1277"/>
    <w:multiLevelType w:val="hybridMultilevel"/>
    <w:tmpl w:val="E25EE9F8"/>
    <w:lvl w:ilvl="0" w:tplc="5072B52C">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2501B1"/>
    <w:multiLevelType w:val="hybridMultilevel"/>
    <w:tmpl w:val="2C844F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7A3A24"/>
    <w:multiLevelType w:val="multilevel"/>
    <w:tmpl w:val="ED56A9F4"/>
    <w:lvl w:ilvl="0">
      <w:start w:val="1"/>
      <w:numFmt w:val="decimal"/>
      <w:lvlText w:val="%1."/>
      <w:lvlJc w:val="left"/>
      <w:pPr>
        <w:ind w:left="720" w:hanging="360"/>
      </w:pPr>
      <w:rPr>
        <w:b w:val="0"/>
      </w:rPr>
    </w:lvl>
    <w:lvl w:ilvl="1">
      <w:start w:val="1"/>
      <w:numFmt w:val="decimal"/>
      <w:pStyle w:val="Styl1"/>
      <w:lvlText w:val="%1.%2."/>
      <w:lvlJc w:val="left"/>
      <w:pPr>
        <w:ind w:left="1440" w:hanging="720"/>
      </w:pPr>
      <w:rPr>
        <w:rFonts w:ascii="Verdana" w:hAnsi="Verdana" w:hint="default"/>
        <w:b w:val="0"/>
        <w:sz w:val="20"/>
        <w:szCs w:val="20"/>
      </w:rPr>
    </w:lvl>
    <w:lvl w:ilvl="2">
      <w:start w:val="1"/>
      <w:numFmt w:val="decimal"/>
      <w:lvlText w:val="%1.%2.%3."/>
      <w:lvlJc w:val="left"/>
      <w:pPr>
        <w:ind w:left="2160" w:hanging="1080"/>
      </w:pPr>
      <w:rPr>
        <w:b w:val="0"/>
      </w:r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320" w:hanging="180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7" w15:restartNumberingAfterBreak="0">
    <w:nsid w:val="1EFF4FB5"/>
    <w:multiLevelType w:val="hybridMultilevel"/>
    <w:tmpl w:val="F216C0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A05326"/>
    <w:multiLevelType w:val="singleLevel"/>
    <w:tmpl w:val="76807CEE"/>
    <w:lvl w:ilvl="0">
      <w:start w:val="1"/>
      <w:numFmt w:val="lowerLetter"/>
      <w:lvlText w:val="%1)"/>
      <w:legacy w:legacy="1" w:legacySpace="0" w:legacyIndent="331"/>
      <w:lvlJc w:val="left"/>
      <w:rPr>
        <w:rFonts w:ascii="Verdana" w:hAnsi="Verdana" w:cs="Times New Roman" w:hint="default"/>
        <w:b/>
        <w:sz w:val="20"/>
        <w:szCs w:val="20"/>
      </w:rPr>
    </w:lvl>
  </w:abstractNum>
  <w:abstractNum w:abstractNumId="9" w15:restartNumberingAfterBreak="0">
    <w:nsid w:val="25B70F2C"/>
    <w:multiLevelType w:val="hybridMultilevel"/>
    <w:tmpl w:val="65A4D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47321F"/>
    <w:multiLevelType w:val="singleLevel"/>
    <w:tmpl w:val="57D86C70"/>
    <w:lvl w:ilvl="0">
      <w:start w:val="2"/>
      <w:numFmt w:val="lowerLetter"/>
      <w:lvlText w:val="%1)"/>
      <w:legacy w:legacy="1" w:legacySpace="0" w:legacyIndent="331"/>
      <w:lvlJc w:val="left"/>
      <w:rPr>
        <w:rFonts w:ascii="Verdana" w:hAnsi="Verdana" w:cs="Times New Roman" w:hint="default"/>
        <w:b/>
        <w:sz w:val="20"/>
        <w:szCs w:val="20"/>
      </w:rPr>
    </w:lvl>
  </w:abstractNum>
  <w:abstractNum w:abstractNumId="11" w15:restartNumberingAfterBreak="0">
    <w:nsid w:val="2DB2508B"/>
    <w:multiLevelType w:val="hybridMultilevel"/>
    <w:tmpl w:val="F216C0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DB7DDA"/>
    <w:multiLevelType w:val="hybridMultilevel"/>
    <w:tmpl w:val="DBB2D78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4C5FC3"/>
    <w:multiLevelType w:val="hybridMultilevel"/>
    <w:tmpl w:val="0B369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851F76"/>
    <w:multiLevelType w:val="multilevel"/>
    <w:tmpl w:val="384E8DBC"/>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1912477"/>
    <w:multiLevelType w:val="hybridMultilevel"/>
    <w:tmpl w:val="20000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143FD6"/>
    <w:multiLevelType w:val="singleLevel"/>
    <w:tmpl w:val="61685ACA"/>
    <w:lvl w:ilvl="0">
      <w:start w:val="1"/>
      <w:numFmt w:val="decimal"/>
      <w:lvlText w:val="%1."/>
      <w:legacy w:legacy="1" w:legacySpace="0" w:legacyIndent="389"/>
      <w:lvlJc w:val="left"/>
      <w:rPr>
        <w:rFonts w:ascii="Verdana" w:hAnsi="Verdana" w:cs="Times New Roman" w:hint="default"/>
        <w:b/>
        <w:sz w:val="20"/>
        <w:szCs w:val="20"/>
      </w:rPr>
    </w:lvl>
  </w:abstractNum>
  <w:abstractNum w:abstractNumId="17" w15:restartNumberingAfterBreak="0">
    <w:nsid w:val="49F467A1"/>
    <w:multiLevelType w:val="hybridMultilevel"/>
    <w:tmpl w:val="903A76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4834CC"/>
    <w:multiLevelType w:val="hybridMultilevel"/>
    <w:tmpl w:val="EB48C92E"/>
    <w:lvl w:ilvl="0" w:tplc="89A046C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F65F8B"/>
    <w:multiLevelType w:val="hybridMultilevel"/>
    <w:tmpl w:val="439AC206"/>
    <w:lvl w:ilvl="0" w:tplc="80A4BC1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FBA20E46">
      <w:start w:val="1"/>
      <w:numFmt w:val="lowerLetter"/>
      <w:lvlText w:val="%3."/>
      <w:lvlJc w:val="right"/>
      <w:pPr>
        <w:ind w:left="2160" w:hanging="180"/>
      </w:pPr>
      <w:rPr>
        <w:rFonts w:ascii="Verdana" w:eastAsia="Times New Roman" w:hAnsi="Verdan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CA51E1"/>
    <w:multiLevelType w:val="hybridMultilevel"/>
    <w:tmpl w:val="DFB0ECD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A21D26"/>
    <w:multiLevelType w:val="hybridMultilevel"/>
    <w:tmpl w:val="A8205FEA"/>
    <w:lvl w:ilvl="0" w:tplc="1BE0B59A">
      <w:start w:val="1"/>
      <w:numFmt w:val="lowerLetter"/>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20B154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D45487"/>
    <w:multiLevelType w:val="hybridMultilevel"/>
    <w:tmpl w:val="8EEEA5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425994"/>
    <w:multiLevelType w:val="hybridMultilevel"/>
    <w:tmpl w:val="ACF26064"/>
    <w:lvl w:ilvl="0" w:tplc="04150001">
      <w:start w:val="1"/>
      <w:numFmt w:val="bullet"/>
      <w:lvlText w:val=""/>
      <w:lvlJc w:val="left"/>
      <w:pPr>
        <w:ind w:left="960" w:hanging="360"/>
      </w:pPr>
      <w:rPr>
        <w:rFonts w:ascii="Symbol" w:hAnsi="Symbol"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25" w15:restartNumberingAfterBreak="0">
    <w:nsid w:val="6E074DA7"/>
    <w:multiLevelType w:val="hybridMultilevel"/>
    <w:tmpl w:val="6C3803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0275A86"/>
    <w:multiLevelType w:val="hybridMultilevel"/>
    <w:tmpl w:val="20000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9A7427"/>
    <w:multiLevelType w:val="hybridMultilevel"/>
    <w:tmpl w:val="8F60F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2BF4D93"/>
    <w:multiLevelType w:val="hybridMultilevel"/>
    <w:tmpl w:val="9DDA2ACA"/>
    <w:lvl w:ilvl="0" w:tplc="04150001">
      <w:start w:val="1"/>
      <w:numFmt w:val="bullet"/>
      <w:lvlText w:val=""/>
      <w:lvlJc w:val="left"/>
      <w:pPr>
        <w:ind w:left="791" w:hanging="360"/>
      </w:pPr>
      <w:rPr>
        <w:rFonts w:ascii="Symbol" w:hAnsi="Symbol" w:hint="default"/>
      </w:rPr>
    </w:lvl>
    <w:lvl w:ilvl="1" w:tplc="04150003" w:tentative="1">
      <w:start w:val="1"/>
      <w:numFmt w:val="bullet"/>
      <w:lvlText w:val="o"/>
      <w:lvlJc w:val="left"/>
      <w:pPr>
        <w:ind w:left="1511" w:hanging="360"/>
      </w:pPr>
      <w:rPr>
        <w:rFonts w:ascii="Courier New" w:hAnsi="Courier New" w:cs="Courier New" w:hint="default"/>
      </w:rPr>
    </w:lvl>
    <w:lvl w:ilvl="2" w:tplc="04150005" w:tentative="1">
      <w:start w:val="1"/>
      <w:numFmt w:val="bullet"/>
      <w:lvlText w:val=""/>
      <w:lvlJc w:val="left"/>
      <w:pPr>
        <w:ind w:left="2231" w:hanging="360"/>
      </w:pPr>
      <w:rPr>
        <w:rFonts w:ascii="Wingdings" w:hAnsi="Wingdings" w:hint="default"/>
      </w:rPr>
    </w:lvl>
    <w:lvl w:ilvl="3" w:tplc="04150001" w:tentative="1">
      <w:start w:val="1"/>
      <w:numFmt w:val="bullet"/>
      <w:lvlText w:val=""/>
      <w:lvlJc w:val="left"/>
      <w:pPr>
        <w:ind w:left="2951" w:hanging="360"/>
      </w:pPr>
      <w:rPr>
        <w:rFonts w:ascii="Symbol" w:hAnsi="Symbol" w:hint="default"/>
      </w:rPr>
    </w:lvl>
    <w:lvl w:ilvl="4" w:tplc="04150003" w:tentative="1">
      <w:start w:val="1"/>
      <w:numFmt w:val="bullet"/>
      <w:lvlText w:val="o"/>
      <w:lvlJc w:val="left"/>
      <w:pPr>
        <w:ind w:left="3671" w:hanging="360"/>
      </w:pPr>
      <w:rPr>
        <w:rFonts w:ascii="Courier New" w:hAnsi="Courier New" w:cs="Courier New" w:hint="default"/>
      </w:rPr>
    </w:lvl>
    <w:lvl w:ilvl="5" w:tplc="04150005" w:tentative="1">
      <w:start w:val="1"/>
      <w:numFmt w:val="bullet"/>
      <w:lvlText w:val=""/>
      <w:lvlJc w:val="left"/>
      <w:pPr>
        <w:ind w:left="4391" w:hanging="360"/>
      </w:pPr>
      <w:rPr>
        <w:rFonts w:ascii="Wingdings" w:hAnsi="Wingdings" w:hint="default"/>
      </w:rPr>
    </w:lvl>
    <w:lvl w:ilvl="6" w:tplc="04150001" w:tentative="1">
      <w:start w:val="1"/>
      <w:numFmt w:val="bullet"/>
      <w:lvlText w:val=""/>
      <w:lvlJc w:val="left"/>
      <w:pPr>
        <w:ind w:left="5111" w:hanging="360"/>
      </w:pPr>
      <w:rPr>
        <w:rFonts w:ascii="Symbol" w:hAnsi="Symbol" w:hint="default"/>
      </w:rPr>
    </w:lvl>
    <w:lvl w:ilvl="7" w:tplc="04150003" w:tentative="1">
      <w:start w:val="1"/>
      <w:numFmt w:val="bullet"/>
      <w:lvlText w:val="o"/>
      <w:lvlJc w:val="left"/>
      <w:pPr>
        <w:ind w:left="5831" w:hanging="360"/>
      </w:pPr>
      <w:rPr>
        <w:rFonts w:ascii="Courier New" w:hAnsi="Courier New" w:cs="Courier New" w:hint="default"/>
      </w:rPr>
    </w:lvl>
    <w:lvl w:ilvl="8" w:tplc="04150005" w:tentative="1">
      <w:start w:val="1"/>
      <w:numFmt w:val="bullet"/>
      <w:lvlText w:val=""/>
      <w:lvlJc w:val="left"/>
      <w:pPr>
        <w:ind w:left="6551" w:hanging="360"/>
      </w:pPr>
      <w:rPr>
        <w:rFonts w:ascii="Wingdings" w:hAnsi="Wingdings" w:hint="default"/>
      </w:rPr>
    </w:lvl>
  </w:abstractNum>
  <w:abstractNum w:abstractNumId="29" w15:restartNumberingAfterBreak="0">
    <w:nsid w:val="7461794B"/>
    <w:multiLevelType w:val="hybridMultilevel"/>
    <w:tmpl w:val="082A928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5D548F2"/>
    <w:multiLevelType w:val="multilevel"/>
    <w:tmpl w:val="C1B024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855AF"/>
    <w:multiLevelType w:val="hybridMultilevel"/>
    <w:tmpl w:val="C0A4ED2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772808E7"/>
    <w:multiLevelType w:val="hybridMultilevel"/>
    <w:tmpl w:val="2ED070CA"/>
    <w:lvl w:ilvl="0" w:tplc="11623F92">
      <w:start w:val="4"/>
      <w:numFmt w:val="decimal"/>
      <w:lvlText w:val="%1."/>
      <w:lvlJc w:val="left"/>
      <w:pPr>
        <w:ind w:left="784" w:hanging="360"/>
      </w:pPr>
      <w:rPr>
        <w:rFonts w:hint="default"/>
      </w:r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num w:numId="1">
    <w:abstractNumId w:val="13"/>
  </w:num>
  <w:num w:numId="2">
    <w:abstractNumId w:val="31"/>
  </w:num>
  <w:num w:numId="3">
    <w:abstractNumId w:val="5"/>
  </w:num>
  <w:num w:numId="4">
    <w:abstractNumId w:val="28"/>
  </w:num>
  <w:num w:numId="5">
    <w:abstractNumId w:val="27"/>
  </w:num>
  <w:num w:numId="6">
    <w:abstractNumId w:val="24"/>
  </w:num>
  <w:num w:numId="7">
    <w:abstractNumId w:val="1"/>
  </w:num>
  <w:num w:numId="8">
    <w:abstractNumId w:val="2"/>
  </w:num>
  <w:num w:numId="9">
    <w:abstractNumId w:val="21"/>
  </w:num>
  <w:num w:numId="10">
    <w:abstractNumId w:val="4"/>
  </w:num>
  <w:num w:numId="11">
    <w:abstractNumId w:val="17"/>
  </w:num>
  <w:num w:numId="12">
    <w:abstractNumId w:val="9"/>
  </w:num>
  <w:num w:numId="13">
    <w:abstractNumId w:val="16"/>
  </w:num>
  <w:num w:numId="14">
    <w:abstractNumId w:val="8"/>
  </w:num>
  <w:num w:numId="15">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6">
    <w:abstractNumId w:val="10"/>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4"/>
  </w:num>
  <w:num w:numId="21">
    <w:abstractNumId w:val="18"/>
  </w:num>
  <w:num w:numId="22">
    <w:abstractNumId w:val="25"/>
  </w:num>
  <w:num w:numId="23">
    <w:abstractNumId w:val="29"/>
  </w:num>
  <w:num w:numId="24">
    <w:abstractNumId w:val="12"/>
  </w:num>
  <w:num w:numId="25">
    <w:abstractNumId w:val="20"/>
  </w:num>
  <w:num w:numId="26">
    <w:abstractNumId w:val="26"/>
  </w:num>
  <w:num w:numId="27">
    <w:abstractNumId w:val="3"/>
  </w:num>
  <w:num w:numId="28">
    <w:abstractNumId w:val="30"/>
  </w:num>
  <w:num w:numId="29">
    <w:abstractNumId w:val="11"/>
  </w:num>
  <w:num w:numId="30">
    <w:abstractNumId w:val="7"/>
  </w:num>
  <w:num w:numId="31">
    <w:abstractNumId w:val="32"/>
  </w:num>
  <w:num w:numId="32">
    <w:abstractNumId w:val="15"/>
  </w:num>
  <w:num w:numId="3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Formatting/>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6E3"/>
    <w:rsid w:val="00000804"/>
    <w:rsid w:val="00002249"/>
    <w:rsid w:val="000066E1"/>
    <w:rsid w:val="00011F26"/>
    <w:rsid w:val="00014778"/>
    <w:rsid w:val="00014DB0"/>
    <w:rsid w:val="00015EFA"/>
    <w:rsid w:val="0001603A"/>
    <w:rsid w:val="000178A6"/>
    <w:rsid w:val="000248E4"/>
    <w:rsid w:val="000255CA"/>
    <w:rsid w:val="000263B3"/>
    <w:rsid w:val="00033072"/>
    <w:rsid w:val="0003387F"/>
    <w:rsid w:val="00035DAC"/>
    <w:rsid w:val="000367CE"/>
    <w:rsid w:val="00041F55"/>
    <w:rsid w:val="000425F5"/>
    <w:rsid w:val="00042725"/>
    <w:rsid w:val="000436F8"/>
    <w:rsid w:val="00045424"/>
    <w:rsid w:val="00050818"/>
    <w:rsid w:val="000509FB"/>
    <w:rsid w:val="0005190B"/>
    <w:rsid w:val="000537A5"/>
    <w:rsid w:val="00055376"/>
    <w:rsid w:val="00060B51"/>
    <w:rsid w:val="00061F2A"/>
    <w:rsid w:val="00064356"/>
    <w:rsid w:val="00066560"/>
    <w:rsid w:val="000676AC"/>
    <w:rsid w:val="0007144B"/>
    <w:rsid w:val="000716BC"/>
    <w:rsid w:val="000717EB"/>
    <w:rsid w:val="000757BE"/>
    <w:rsid w:val="000764DB"/>
    <w:rsid w:val="0007689F"/>
    <w:rsid w:val="0008019B"/>
    <w:rsid w:val="00082A3C"/>
    <w:rsid w:val="0008532C"/>
    <w:rsid w:val="00091C29"/>
    <w:rsid w:val="00092298"/>
    <w:rsid w:val="0009513A"/>
    <w:rsid w:val="00095326"/>
    <w:rsid w:val="00097492"/>
    <w:rsid w:val="00097C90"/>
    <w:rsid w:val="000A253B"/>
    <w:rsid w:val="000A4AF0"/>
    <w:rsid w:val="000A4F4B"/>
    <w:rsid w:val="000A6942"/>
    <w:rsid w:val="000A731B"/>
    <w:rsid w:val="000B019E"/>
    <w:rsid w:val="000B0D38"/>
    <w:rsid w:val="000B16D2"/>
    <w:rsid w:val="000B31FA"/>
    <w:rsid w:val="000B328B"/>
    <w:rsid w:val="000B7A63"/>
    <w:rsid w:val="000B7AAD"/>
    <w:rsid w:val="000C25FD"/>
    <w:rsid w:val="000C320F"/>
    <w:rsid w:val="000C3BAE"/>
    <w:rsid w:val="000C3E25"/>
    <w:rsid w:val="000C40B5"/>
    <w:rsid w:val="000C4B58"/>
    <w:rsid w:val="000D0F2A"/>
    <w:rsid w:val="000D3C52"/>
    <w:rsid w:val="000D4248"/>
    <w:rsid w:val="000E2406"/>
    <w:rsid w:val="000E26F7"/>
    <w:rsid w:val="000E3810"/>
    <w:rsid w:val="000E5590"/>
    <w:rsid w:val="000E6590"/>
    <w:rsid w:val="000E6855"/>
    <w:rsid w:val="000E7117"/>
    <w:rsid w:val="000F0745"/>
    <w:rsid w:val="000F08F1"/>
    <w:rsid w:val="000F2162"/>
    <w:rsid w:val="000F621D"/>
    <w:rsid w:val="000F7C80"/>
    <w:rsid w:val="00100D09"/>
    <w:rsid w:val="00105FAC"/>
    <w:rsid w:val="00110180"/>
    <w:rsid w:val="00114D74"/>
    <w:rsid w:val="00117502"/>
    <w:rsid w:val="00120319"/>
    <w:rsid w:val="00121EE0"/>
    <w:rsid w:val="00121FC1"/>
    <w:rsid w:val="00124D54"/>
    <w:rsid w:val="0012516B"/>
    <w:rsid w:val="00132AC9"/>
    <w:rsid w:val="00133CF3"/>
    <w:rsid w:val="001347C3"/>
    <w:rsid w:val="00135635"/>
    <w:rsid w:val="00135F3A"/>
    <w:rsid w:val="0013775F"/>
    <w:rsid w:val="00141939"/>
    <w:rsid w:val="001426DB"/>
    <w:rsid w:val="001431BB"/>
    <w:rsid w:val="001438FC"/>
    <w:rsid w:val="0014590F"/>
    <w:rsid w:val="00145F24"/>
    <w:rsid w:val="00147282"/>
    <w:rsid w:val="001507A2"/>
    <w:rsid w:val="00153AF8"/>
    <w:rsid w:val="00154BB1"/>
    <w:rsid w:val="0015669D"/>
    <w:rsid w:val="00156F08"/>
    <w:rsid w:val="00156F0C"/>
    <w:rsid w:val="001575DC"/>
    <w:rsid w:val="00160727"/>
    <w:rsid w:val="001620E3"/>
    <w:rsid w:val="00162DA3"/>
    <w:rsid w:val="00164D2F"/>
    <w:rsid w:val="0016514A"/>
    <w:rsid w:val="001653E8"/>
    <w:rsid w:val="001654E8"/>
    <w:rsid w:val="001722D7"/>
    <w:rsid w:val="00173A4A"/>
    <w:rsid w:val="00173BA4"/>
    <w:rsid w:val="001746FF"/>
    <w:rsid w:val="00177386"/>
    <w:rsid w:val="00177C38"/>
    <w:rsid w:val="00182C93"/>
    <w:rsid w:val="00183AAE"/>
    <w:rsid w:val="00183D24"/>
    <w:rsid w:val="00184744"/>
    <w:rsid w:val="00184813"/>
    <w:rsid w:val="00184D13"/>
    <w:rsid w:val="00185905"/>
    <w:rsid w:val="00186453"/>
    <w:rsid w:val="001905DC"/>
    <w:rsid w:val="00194DBB"/>
    <w:rsid w:val="00194E89"/>
    <w:rsid w:val="0019593B"/>
    <w:rsid w:val="00197212"/>
    <w:rsid w:val="001A0232"/>
    <w:rsid w:val="001A4846"/>
    <w:rsid w:val="001A4F9E"/>
    <w:rsid w:val="001A573D"/>
    <w:rsid w:val="001B08D0"/>
    <w:rsid w:val="001B0A84"/>
    <w:rsid w:val="001B1A56"/>
    <w:rsid w:val="001B328A"/>
    <w:rsid w:val="001C192A"/>
    <w:rsid w:val="001C1D77"/>
    <w:rsid w:val="001C2FA5"/>
    <w:rsid w:val="001C3D95"/>
    <w:rsid w:val="001C4852"/>
    <w:rsid w:val="001C4AE4"/>
    <w:rsid w:val="001C6D03"/>
    <w:rsid w:val="001D1813"/>
    <w:rsid w:val="001D1E5F"/>
    <w:rsid w:val="001D20E9"/>
    <w:rsid w:val="001D2950"/>
    <w:rsid w:val="001E19DC"/>
    <w:rsid w:val="001E281F"/>
    <w:rsid w:val="001E4719"/>
    <w:rsid w:val="001E6793"/>
    <w:rsid w:val="001E7372"/>
    <w:rsid w:val="001E7CFD"/>
    <w:rsid w:val="001F33F2"/>
    <w:rsid w:val="001F35FD"/>
    <w:rsid w:val="001F3753"/>
    <w:rsid w:val="001F400A"/>
    <w:rsid w:val="001F4DA6"/>
    <w:rsid w:val="001F732E"/>
    <w:rsid w:val="00201D42"/>
    <w:rsid w:val="002032D2"/>
    <w:rsid w:val="00210890"/>
    <w:rsid w:val="0021314A"/>
    <w:rsid w:val="00216830"/>
    <w:rsid w:val="00217BDD"/>
    <w:rsid w:val="002213E0"/>
    <w:rsid w:val="00224DBE"/>
    <w:rsid w:val="00224F99"/>
    <w:rsid w:val="0022543B"/>
    <w:rsid w:val="00227DE5"/>
    <w:rsid w:val="002332B0"/>
    <w:rsid w:val="0023536A"/>
    <w:rsid w:val="002361D7"/>
    <w:rsid w:val="0023704F"/>
    <w:rsid w:val="00241B10"/>
    <w:rsid w:val="00241E0C"/>
    <w:rsid w:val="00243B8B"/>
    <w:rsid w:val="00245976"/>
    <w:rsid w:val="00245DC3"/>
    <w:rsid w:val="0024755E"/>
    <w:rsid w:val="00250BD2"/>
    <w:rsid w:val="002535F5"/>
    <w:rsid w:val="002545D4"/>
    <w:rsid w:val="00254DDD"/>
    <w:rsid w:val="00256019"/>
    <w:rsid w:val="00257620"/>
    <w:rsid w:val="00260355"/>
    <w:rsid w:val="00261990"/>
    <w:rsid w:val="00262F1D"/>
    <w:rsid w:val="00265891"/>
    <w:rsid w:val="002660E1"/>
    <w:rsid w:val="002669E8"/>
    <w:rsid w:val="0027410A"/>
    <w:rsid w:val="00275092"/>
    <w:rsid w:val="002816DF"/>
    <w:rsid w:val="00282583"/>
    <w:rsid w:val="002834C3"/>
    <w:rsid w:val="00285246"/>
    <w:rsid w:val="00287321"/>
    <w:rsid w:val="00287B49"/>
    <w:rsid w:val="00290509"/>
    <w:rsid w:val="00291CD4"/>
    <w:rsid w:val="002925FE"/>
    <w:rsid w:val="0029329A"/>
    <w:rsid w:val="002A01FD"/>
    <w:rsid w:val="002A16AF"/>
    <w:rsid w:val="002A1849"/>
    <w:rsid w:val="002A2197"/>
    <w:rsid w:val="002A2299"/>
    <w:rsid w:val="002A38B3"/>
    <w:rsid w:val="002A62F1"/>
    <w:rsid w:val="002B0520"/>
    <w:rsid w:val="002B157B"/>
    <w:rsid w:val="002B1BA4"/>
    <w:rsid w:val="002B2E05"/>
    <w:rsid w:val="002B5892"/>
    <w:rsid w:val="002B73AB"/>
    <w:rsid w:val="002B75B1"/>
    <w:rsid w:val="002C0578"/>
    <w:rsid w:val="002C10EF"/>
    <w:rsid w:val="002C120A"/>
    <w:rsid w:val="002C15B7"/>
    <w:rsid w:val="002C3CB3"/>
    <w:rsid w:val="002C51F7"/>
    <w:rsid w:val="002C5B16"/>
    <w:rsid w:val="002C7E6B"/>
    <w:rsid w:val="002D318A"/>
    <w:rsid w:val="002D4CE5"/>
    <w:rsid w:val="002D5A0E"/>
    <w:rsid w:val="002E0B6A"/>
    <w:rsid w:val="002E0F76"/>
    <w:rsid w:val="002E1BC6"/>
    <w:rsid w:val="002E3E9C"/>
    <w:rsid w:val="002E46E4"/>
    <w:rsid w:val="002E6DB2"/>
    <w:rsid w:val="002E7B69"/>
    <w:rsid w:val="002F1FF6"/>
    <w:rsid w:val="002F23FA"/>
    <w:rsid w:val="002F4829"/>
    <w:rsid w:val="002F6455"/>
    <w:rsid w:val="00303C5D"/>
    <w:rsid w:val="003056FE"/>
    <w:rsid w:val="003128D3"/>
    <w:rsid w:val="00314DD6"/>
    <w:rsid w:val="00316CB6"/>
    <w:rsid w:val="003223F7"/>
    <w:rsid w:val="00323E25"/>
    <w:rsid w:val="00324ABF"/>
    <w:rsid w:val="003262E0"/>
    <w:rsid w:val="00327854"/>
    <w:rsid w:val="00331742"/>
    <w:rsid w:val="00332EAD"/>
    <w:rsid w:val="0033456C"/>
    <w:rsid w:val="00334A2A"/>
    <w:rsid w:val="00334DC8"/>
    <w:rsid w:val="00334E43"/>
    <w:rsid w:val="003419B3"/>
    <w:rsid w:val="00341D7A"/>
    <w:rsid w:val="003443DE"/>
    <w:rsid w:val="00344F98"/>
    <w:rsid w:val="0034507C"/>
    <w:rsid w:val="00345E69"/>
    <w:rsid w:val="003472D9"/>
    <w:rsid w:val="003514B5"/>
    <w:rsid w:val="003536F2"/>
    <w:rsid w:val="00353DB8"/>
    <w:rsid w:val="0035585B"/>
    <w:rsid w:val="003561D0"/>
    <w:rsid w:val="003563AB"/>
    <w:rsid w:val="00362696"/>
    <w:rsid w:val="00362D2C"/>
    <w:rsid w:val="00364184"/>
    <w:rsid w:val="00364947"/>
    <w:rsid w:val="00365783"/>
    <w:rsid w:val="00367AED"/>
    <w:rsid w:val="00370610"/>
    <w:rsid w:val="00372461"/>
    <w:rsid w:val="00375084"/>
    <w:rsid w:val="00375B95"/>
    <w:rsid w:val="00376CF0"/>
    <w:rsid w:val="00377E95"/>
    <w:rsid w:val="00380930"/>
    <w:rsid w:val="003845C8"/>
    <w:rsid w:val="0038554E"/>
    <w:rsid w:val="003858DE"/>
    <w:rsid w:val="00392E9B"/>
    <w:rsid w:val="003953D9"/>
    <w:rsid w:val="00396E3D"/>
    <w:rsid w:val="00397685"/>
    <w:rsid w:val="00397C13"/>
    <w:rsid w:val="003A1B54"/>
    <w:rsid w:val="003A46D2"/>
    <w:rsid w:val="003A753E"/>
    <w:rsid w:val="003B22AD"/>
    <w:rsid w:val="003B3258"/>
    <w:rsid w:val="003B3A2A"/>
    <w:rsid w:val="003B409C"/>
    <w:rsid w:val="003C073E"/>
    <w:rsid w:val="003C10F9"/>
    <w:rsid w:val="003D0250"/>
    <w:rsid w:val="003D0673"/>
    <w:rsid w:val="003D18BA"/>
    <w:rsid w:val="003D5125"/>
    <w:rsid w:val="003D55EA"/>
    <w:rsid w:val="003D70D4"/>
    <w:rsid w:val="003D7E90"/>
    <w:rsid w:val="003E1A0A"/>
    <w:rsid w:val="003E2F75"/>
    <w:rsid w:val="003F1408"/>
    <w:rsid w:val="003F2E06"/>
    <w:rsid w:val="003F3AF6"/>
    <w:rsid w:val="003F5559"/>
    <w:rsid w:val="00403C08"/>
    <w:rsid w:val="00403E44"/>
    <w:rsid w:val="00404FB1"/>
    <w:rsid w:val="004051CC"/>
    <w:rsid w:val="004052D5"/>
    <w:rsid w:val="00405595"/>
    <w:rsid w:val="00405835"/>
    <w:rsid w:val="0040666E"/>
    <w:rsid w:val="00406683"/>
    <w:rsid w:val="00407349"/>
    <w:rsid w:val="00410D09"/>
    <w:rsid w:val="00410EC7"/>
    <w:rsid w:val="00412CA9"/>
    <w:rsid w:val="0041388C"/>
    <w:rsid w:val="00414D94"/>
    <w:rsid w:val="004156AF"/>
    <w:rsid w:val="00416467"/>
    <w:rsid w:val="0042093F"/>
    <w:rsid w:val="00420F71"/>
    <w:rsid w:val="00422A8C"/>
    <w:rsid w:val="00422B52"/>
    <w:rsid w:val="00423B54"/>
    <w:rsid w:val="00423D8F"/>
    <w:rsid w:val="00424695"/>
    <w:rsid w:val="00424CCB"/>
    <w:rsid w:val="00426625"/>
    <w:rsid w:val="004266FF"/>
    <w:rsid w:val="00430136"/>
    <w:rsid w:val="00433F13"/>
    <w:rsid w:val="0043769D"/>
    <w:rsid w:val="0044073C"/>
    <w:rsid w:val="00441CFF"/>
    <w:rsid w:val="00442CC5"/>
    <w:rsid w:val="00443F5A"/>
    <w:rsid w:val="004444D8"/>
    <w:rsid w:val="004451B7"/>
    <w:rsid w:val="00445A8C"/>
    <w:rsid w:val="00446A39"/>
    <w:rsid w:val="00446D7D"/>
    <w:rsid w:val="0045218F"/>
    <w:rsid w:val="00452CDC"/>
    <w:rsid w:val="004541D5"/>
    <w:rsid w:val="00455997"/>
    <w:rsid w:val="004579CA"/>
    <w:rsid w:val="004610AA"/>
    <w:rsid w:val="00465394"/>
    <w:rsid w:val="00465D32"/>
    <w:rsid w:val="00466973"/>
    <w:rsid w:val="00466ECF"/>
    <w:rsid w:val="00467B68"/>
    <w:rsid w:val="00467FF5"/>
    <w:rsid w:val="00472A65"/>
    <w:rsid w:val="00473671"/>
    <w:rsid w:val="00473975"/>
    <w:rsid w:val="00477762"/>
    <w:rsid w:val="00480C56"/>
    <w:rsid w:val="0048125C"/>
    <w:rsid w:val="00484607"/>
    <w:rsid w:val="0049278C"/>
    <w:rsid w:val="00492D1B"/>
    <w:rsid w:val="00496DB6"/>
    <w:rsid w:val="004A3E3E"/>
    <w:rsid w:val="004B12C8"/>
    <w:rsid w:val="004B1484"/>
    <w:rsid w:val="004B2F00"/>
    <w:rsid w:val="004B3396"/>
    <w:rsid w:val="004B38DB"/>
    <w:rsid w:val="004B42F4"/>
    <w:rsid w:val="004B435E"/>
    <w:rsid w:val="004B71F1"/>
    <w:rsid w:val="004C0F96"/>
    <w:rsid w:val="004D0F75"/>
    <w:rsid w:val="004D5A08"/>
    <w:rsid w:val="004D72B2"/>
    <w:rsid w:val="004E18C6"/>
    <w:rsid w:val="004E30B9"/>
    <w:rsid w:val="004E45A1"/>
    <w:rsid w:val="004E670D"/>
    <w:rsid w:val="004F06AD"/>
    <w:rsid w:val="004F11F8"/>
    <w:rsid w:val="004F145F"/>
    <w:rsid w:val="004F2707"/>
    <w:rsid w:val="004F461E"/>
    <w:rsid w:val="00500E3A"/>
    <w:rsid w:val="00502BE2"/>
    <w:rsid w:val="00503CD5"/>
    <w:rsid w:val="00504DA0"/>
    <w:rsid w:val="00507B29"/>
    <w:rsid w:val="00517E87"/>
    <w:rsid w:val="00520027"/>
    <w:rsid w:val="00523B0C"/>
    <w:rsid w:val="00524E69"/>
    <w:rsid w:val="0052593E"/>
    <w:rsid w:val="005306EC"/>
    <w:rsid w:val="00531345"/>
    <w:rsid w:val="0053234F"/>
    <w:rsid w:val="0053263D"/>
    <w:rsid w:val="00532DC9"/>
    <w:rsid w:val="00536814"/>
    <w:rsid w:val="00540057"/>
    <w:rsid w:val="005453AA"/>
    <w:rsid w:val="00545F56"/>
    <w:rsid w:val="00547B27"/>
    <w:rsid w:val="005510BD"/>
    <w:rsid w:val="005514E4"/>
    <w:rsid w:val="00555583"/>
    <w:rsid w:val="005558E4"/>
    <w:rsid w:val="005563D6"/>
    <w:rsid w:val="00556799"/>
    <w:rsid w:val="00561CD9"/>
    <w:rsid w:val="0056358B"/>
    <w:rsid w:val="00563C42"/>
    <w:rsid w:val="00570719"/>
    <w:rsid w:val="005714A7"/>
    <w:rsid w:val="00572517"/>
    <w:rsid w:val="005728AB"/>
    <w:rsid w:val="00572EF9"/>
    <w:rsid w:val="00574EC6"/>
    <w:rsid w:val="00581806"/>
    <w:rsid w:val="0058470F"/>
    <w:rsid w:val="005850A2"/>
    <w:rsid w:val="005856C7"/>
    <w:rsid w:val="00585780"/>
    <w:rsid w:val="00590C0A"/>
    <w:rsid w:val="00593EE1"/>
    <w:rsid w:val="005940F4"/>
    <w:rsid w:val="00595CBD"/>
    <w:rsid w:val="00596C1F"/>
    <w:rsid w:val="005A305C"/>
    <w:rsid w:val="005A7C70"/>
    <w:rsid w:val="005B122F"/>
    <w:rsid w:val="005B2B45"/>
    <w:rsid w:val="005B3A84"/>
    <w:rsid w:val="005B3B00"/>
    <w:rsid w:val="005B4C44"/>
    <w:rsid w:val="005B5834"/>
    <w:rsid w:val="005B70EA"/>
    <w:rsid w:val="005C3BF3"/>
    <w:rsid w:val="005C44A7"/>
    <w:rsid w:val="005C53CA"/>
    <w:rsid w:val="005C59B6"/>
    <w:rsid w:val="005C5D35"/>
    <w:rsid w:val="005D0AF2"/>
    <w:rsid w:val="005D125F"/>
    <w:rsid w:val="005D36A6"/>
    <w:rsid w:val="005D6089"/>
    <w:rsid w:val="005D730A"/>
    <w:rsid w:val="005D779C"/>
    <w:rsid w:val="005E0498"/>
    <w:rsid w:val="005E2C29"/>
    <w:rsid w:val="005E518F"/>
    <w:rsid w:val="005E53BC"/>
    <w:rsid w:val="005E76FD"/>
    <w:rsid w:val="005E7ABA"/>
    <w:rsid w:val="005F0149"/>
    <w:rsid w:val="005F15A2"/>
    <w:rsid w:val="005F521A"/>
    <w:rsid w:val="005F6659"/>
    <w:rsid w:val="005F6C92"/>
    <w:rsid w:val="005F7BBE"/>
    <w:rsid w:val="00601064"/>
    <w:rsid w:val="006015C3"/>
    <w:rsid w:val="00602609"/>
    <w:rsid w:val="0060634E"/>
    <w:rsid w:val="00607470"/>
    <w:rsid w:val="0061170C"/>
    <w:rsid w:val="00611D11"/>
    <w:rsid w:val="006125E1"/>
    <w:rsid w:val="0061593E"/>
    <w:rsid w:val="006241B2"/>
    <w:rsid w:val="00625E3A"/>
    <w:rsid w:val="00626B03"/>
    <w:rsid w:val="00630110"/>
    <w:rsid w:val="00630B26"/>
    <w:rsid w:val="00633CEB"/>
    <w:rsid w:val="006354EA"/>
    <w:rsid w:val="00635903"/>
    <w:rsid w:val="00637818"/>
    <w:rsid w:val="00637B6B"/>
    <w:rsid w:val="006402D6"/>
    <w:rsid w:val="00640EB6"/>
    <w:rsid w:val="006474C1"/>
    <w:rsid w:val="00650785"/>
    <w:rsid w:val="00650EB5"/>
    <w:rsid w:val="006538B3"/>
    <w:rsid w:val="006539B4"/>
    <w:rsid w:val="00655192"/>
    <w:rsid w:val="0065528C"/>
    <w:rsid w:val="00655B8B"/>
    <w:rsid w:val="00655B9A"/>
    <w:rsid w:val="00662281"/>
    <w:rsid w:val="00662419"/>
    <w:rsid w:val="00663265"/>
    <w:rsid w:val="00665165"/>
    <w:rsid w:val="00666D83"/>
    <w:rsid w:val="0066724C"/>
    <w:rsid w:val="00673133"/>
    <w:rsid w:val="006746F6"/>
    <w:rsid w:val="0068090D"/>
    <w:rsid w:val="00681898"/>
    <w:rsid w:val="00684A04"/>
    <w:rsid w:val="00685138"/>
    <w:rsid w:val="006911ED"/>
    <w:rsid w:val="00692756"/>
    <w:rsid w:val="0069334A"/>
    <w:rsid w:val="00696734"/>
    <w:rsid w:val="00696C52"/>
    <w:rsid w:val="00697105"/>
    <w:rsid w:val="006A26F8"/>
    <w:rsid w:val="006A2A2D"/>
    <w:rsid w:val="006A3BD8"/>
    <w:rsid w:val="006A5CBB"/>
    <w:rsid w:val="006A7683"/>
    <w:rsid w:val="006B051B"/>
    <w:rsid w:val="006B1063"/>
    <w:rsid w:val="006B3430"/>
    <w:rsid w:val="006B51EB"/>
    <w:rsid w:val="006B51EF"/>
    <w:rsid w:val="006B67F9"/>
    <w:rsid w:val="006B6944"/>
    <w:rsid w:val="006C3BFD"/>
    <w:rsid w:val="006C3C09"/>
    <w:rsid w:val="006C472A"/>
    <w:rsid w:val="006C7802"/>
    <w:rsid w:val="006D13B1"/>
    <w:rsid w:val="006D3C98"/>
    <w:rsid w:val="006D480E"/>
    <w:rsid w:val="006D4815"/>
    <w:rsid w:val="006D5316"/>
    <w:rsid w:val="006D53DA"/>
    <w:rsid w:val="006D5B7B"/>
    <w:rsid w:val="006D6656"/>
    <w:rsid w:val="006E209B"/>
    <w:rsid w:val="006E423D"/>
    <w:rsid w:val="006E428E"/>
    <w:rsid w:val="006E646A"/>
    <w:rsid w:val="006E64FB"/>
    <w:rsid w:val="006F08DD"/>
    <w:rsid w:val="006F25A9"/>
    <w:rsid w:val="006F2D11"/>
    <w:rsid w:val="006F33C8"/>
    <w:rsid w:val="006F34A0"/>
    <w:rsid w:val="006F3A81"/>
    <w:rsid w:val="006F41F7"/>
    <w:rsid w:val="006F43CA"/>
    <w:rsid w:val="006F5346"/>
    <w:rsid w:val="006F549C"/>
    <w:rsid w:val="006F7C3C"/>
    <w:rsid w:val="0070020A"/>
    <w:rsid w:val="00700842"/>
    <w:rsid w:val="007028B7"/>
    <w:rsid w:val="00703DB2"/>
    <w:rsid w:val="0071033D"/>
    <w:rsid w:val="00711F8D"/>
    <w:rsid w:val="00712855"/>
    <w:rsid w:val="00717724"/>
    <w:rsid w:val="00717911"/>
    <w:rsid w:val="00720A7F"/>
    <w:rsid w:val="00720AD0"/>
    <w:rsid w:val="0072284F"/>
    <w:rsid w:val="007228AA"/>
    <w:rsid w:val="00723168"/>
    <w:rsid w:val="00723325"/>
    <w:rsid w:val="00726281"/>
    <w:rsid w:val="00726D6C"/>
    <w:rsid w:val="007274C5"/>
    <w:rsid w:val="00732320"/>
    <w:rsid w:val="00733638"/>
    <w:rsid w:val="00741B9E"/>
    <w:rsid w:val="00742EE7"/>
    <w:rsid w:val="00745715"/>
    <w:rsid w:val="00747392"/>
    <w:rsid w:val="00747C1F"/>
    <w:rsid w:val="00750049"/>
    <w:rsid w:val="00752F83"/>
    <w:rsid w:val="00754829"/>
    <w:rsid w:val="00754933"/>
    <w:rsid w:val="00754B46"/>
    <w:rsid w:val="0075611C"/>
    <w:rsid w:val="00756401"/>
    <w:rsid w:val="007569C3"/>
    <w:rsid w:val="00762120"/>
    <w:rsid w:val="007637AA"/>
    <w:rsid w:val="00764CA3"/>
    <w:rsid w:val="007662A3"/>
    <w:rsid w:val="007704FC"/>
    <w:rsid w:val="0077168E"/>
    <w:rsid w:val="00771B19"/>
    <w:rsid w:val="00771BDD"/>
    <w:rsid w:val="00776DF2"/>
    <w:rsid w:val="007840C4"/>
    <w:rsid w:val="00787627"/>
    <w:rsid w:val="00791887"/>
    <w:rsid w:val="00791BE9"/>
    <w:rsid w:val="00791FCB"/>
    <w:rsid w:val="00792122"/>
    <w:rsid w:val="007924F3"/>
    <w:rsid w:val="007942F9"/>
    <w:rsid w:val="0079570F"/>
    <w:rsid w:val="00796313"/>
    <w:rsid w:val="00796677"/>
    <w:rsid w:val="007A27B0"/>
    <w:rsid w:val="007A4CE9"/>
    <w:rsid w:val="007A4DFC"/>
    <w:rsid w:val="007B1526"/>
    <w:rsid w:val="007B39A3"/>
    <w:rsid w:val="007B3A00"/>
    <w:rsid w:val="007B40F0"/>
    <w:rsid w:val="007B4110"/>
    <w:rsid w:val="007B5B8A"/>
    <w:rsid w:val="007C100C"/>
    <w:rsid w:val="007C112F"/>
    <w:rsid w:val="007C14FF"/>
    <w:rsid w:val="007C2136"/>
    <w:rsid w:val="007C2844"/>
    <w:rsid w:val="007C46F3"/>
    <w:rsid w:val="007C4FD0"/>
    <w:rsid w:val="007C760B"/>
    <w:rsid w:val="007D0C10"/>
    <w:rsid w:val="007D41B8"/>
    <w:rsid w:val="007D4572"/>
    <w:rsid w:val="007E255B"/>
    <w:rsid w:val="007E32A2"/>
    <w:rsid w:val="007E52E8"/>
    <w:rsid w:val="007E5FF3"/>
    <w:rsid w:val="007F0183"/>
    <w:rsid w:val="007F1F42"/>
    <w:rsid w:val="007F29CE"/>
    <w:rsid w:val="007F4292"/>
    <w:rsid w:val="007F4DF7"/>
    <w:rsid w:val="00802D76"/>
    <w:rsid w:val="0080316C"/>
    <w:rsid w:val="00805157"/>
    <w:rsid w:val="00805CF3"/>
    <w:rsid w:val="00807CE2"/>
    <w:rsid w:val="00810F3C"/>
    <w:rsid w:val="00810FD3"/>
    <w:rsid w:val="00811BC0"/>
    <w:rsid w:val="00812E32"/>
    <w:rsid w:val="00814379"/>
    <w:rsid w:val="00817AF2"/>
    <w:rsid w:val="00821888"/>
    <w:rsid w:val="00822D6E"/>
    <w:rsid w:val="00825A2F"/>
    <w:rsid w:val="00826BC6"/>
    <w:rsid w:val="0082705D"/>
    <w:rsid w:val="008271C3"/>
    <w:rsid w:val="0082735C"/>
    <w:rsid w:val="008302CE"/>
    <w:rsid w:val="00830B60"/>
    <w:rsid w:val="00832746"/>
    <w:rsid w:val="008371DC"/>
    <w:rsid w:val="00840976"/>
    <w:rsid w:val="00841F44"/>
    <w:rsid w:val="00843A30"/>
    <w:rsid w:val="00843D91"/>
    <w:rsid w:val="008444CE"/>
    <w:rsid w:val="00845094"/>
    <w:rsid w:val="0085045B"/>
    <w:rsid w:val="00850B4D"/>
    <w:rsid w:val="008520F7"/>
    <w:rsid w:val="00857D8C"/>
    <w:rsid w:val="00860E5F"/>
    <w:rsid w:val="00860F2C"/>
    <w:rsid w:val="00862E69"/>
    <w:rsid w:val="008655EC"/>
    <w:rsid w:val="008665DB"/>
    <w:rsid w:val="0086757B"/>
    <w:rsid w:val="008677CB"/>
    <w:rsid w:val="00871250"/>
    <w:rsid w:val="008712CB"/>
    <w:rsid w:val="00873933"/>
    <w:rsid w:val="008742D7"/>
    <w:rsid w:val="0087488D"/>
    <w:rsid w:val="0087571F"/>
    <w:rsid w:val="00877D04"/>
    <w:rsid w:val="00877E3F"/>
    <w:rsid w:val="0088221F"/>
    <w:rsid w:val="00883288"/>
    <w:rsid w:val="00886886"/>
    <w:rsid w:val="00891789"/>
    <w:rsid w:val="00891BB8"/>
    <w:rsid w:val="008972E1"/>
    <w:rsid w:val="008A03C3"/>
    <w:rsid w:val="008A1866"/>
    <w:rsid w:val="008A22C5"/>
    <w:rsid w:val="008A6D6B"/>
    <w:rsid w:val="008B464E"/>
    <w:rsid w:val="008C0B98"/>
    <w:rsid w:val="008C16EB"/>
    <w:rsid w:val="008C2877"/>
    <w:rsid w:val="008C2BB6"/>
    <w:rsid w:val="008C2DE5"/>
    <w:rsid w:val="008C2EF5"/>
    <w:rsid w:val="008C4052"/>
    <w:rsid w:val="008D3DF1"/>
    <w:rsid w:val="008D4F4D"/>
    <w:rsid w:val="008D51F3"/>
    <w:rsid w:val="008D64B7"/>
    <w:rsid w:val="008D74C8"/>
    <w:rsid w:val="008E3B5D"/>
    <w:rsid w:val="008E4FD7"/>
    <w:rsid w:val="008E6AFD"/>
    <w:rsid w:val="008F0C7E"/>
    <w:rsid w:val="008F19D5"/>
    <w:rsid w:val="008F3581"/>
    <w:rsid w:val="008F511E"/>
    <w:rsid w:val="008F6818"/>
    <w:rsid w:val="00903EA7"/>
    <w:rsid w:val="00903ECF"/>
    <w:rsid w:val="0090511B"/>
    <w:rsid w:val="0090715F"/>
    <w:rsid w:val="009075AF"/>
    <w:rsid w:val="00907909"/>
    <w:rsid w:val="0091121B"/>
    <w:rsid w:val="00914948"/>
    <w:rsid w:val="00914BB7"/>
    <w:rsid w:val="0091558F"/>
    <w:rsid w:val="0091661D"/>
    <w:rsid w:val="009203CB"/>
    <w:rsid w:val="00921036"/>
    <w:rsid w:val="009210C9"/>
    <w:rsid w:val="009211DB"/>
    <w:rsid w:val="00921484"/>
    <w:rsid w:val="00921B75"/>
    <w:rsid w:val="009254C2"/>
    <w:rsid w:val="009254F9"/>
    <w:rsid w:val="00926A2D"/>
    <w:rsid w:val="0093017A"/>
    <w:rsid w:val="00930623"/>
    <w:rsid w:val="009316FD"/>
    <w:rsid w:val="00931A4A"/>
    <w:rsid w:val="00932530"/>
    <w:rsid w:val="009356C9"/>
    <w:rsid w:val="0093595B"/>
    <w:rsid w:val="00937618"/>
    <w:rsid w:val="009432ED"/>
    <w:rsid w:val="00955C6C"/>
    <w:rsid w:val="0096356C"/>
    <w:rsid w:val="00964301"/>
    <w:rsid w:val="00964CD4"/>
    <w:rsid w:val="0097163A"/>
    <w:rsid w:val="00972095"/>
    <w:rsid w:val="00972AF5"/>
    <w:rsid w:val="00974F3B"/>
    <w:rsid w:val="0098168E"/>
    <w:rsid w:val="00982CCF"/>
    <w:rsid w:val="009833F3"/>
    <w:rsid w:val="00983598"/>
    <w:rsid w:val="00984847"/>
    <w:rsid w:val="0098580E"/>
    <w:rsid w:val="00987878"/>
    <w:rsid w:val="00987F43"/>
    <w:rsid w:val="009904B1"/>
    <w:rsid w:val="00994D82"/>
    <w:rsid w:val="009952F9"/>
    <w:rsid w:val="009968A5"/>
    <w:rsid w:val="00997626"/>
    <w:rsid w:val="009A047B"/>
    <w:rsid w:val="009A2118"/>
    <w:rsid w:val="009A5221"/>
    <w:rsid w:val="009A5C88"/>
    <w:rsid w:val="009B1150"/>
    <w:rsid w:val="009B3F57"/>
    <w:rsid w:val="009B5629"/>
    <w:rsid w:val="009B6399"/>
    <w:rsid w:val="009B7838"/>
    <w:rsid w:val="009C298B"/>
    <w:rsid w:val="009C3CE9"/>
    <w:rsid w:val="009C453A"/>
    <w:rsid w:val="009C5802"/>
    <w:rsid w:val="009C6CAC"/>
    <w:rsid w:val="009D1DE9"/>
    <w:rsid w:val="009D27BB"/>
    <w:rsid w:val="009D3400"/>
    <w:rsid w:val="009D348D"/>
    <w:rsid w:val="009D6C20"/>
    <w:rsid w:val="009E4B33"/>
    <w:rsid w:val="009E65EF"/>
    <w:rsid w:val="009E6644"/>
    <w:rsid w:val="009E6882"/>
    <w:rsid w:val="009F529D"/>
    <w:rsid w:val="009F69D7"/>
    <w:rsid w:val="00A0030D"/>
    <w:rsid w:val="00A00569"/>
    <w:rsid w:val="00A02538"/>
    <w:rsid w:val="00A04EF4"/>
    <w:rsid w:val="00A07F4C"/>
    <w:rsid w:val="00A11056"/>
    <w:rsid w:val="00A1355B"/>
    <w:rsid w:val="00A13ABA"/>
    <w:rsid w:val="00A15547"/>
    <w:rsid w:val="00A1661A"/>
    <w:rsid w:val="00A17C0C"/>
    <w:rsid w:val="00A17CE0"/>
    <w:rsid w:val="00A2536A"/>
    <w:rsid w:val="00A26379"/>
    <w:rsid w:val="00A3026E"/>
    <w:rsid w:val="00A35166"/>
    <w:rsid w:val="00A37D3A"/>
    <w:rsid w:val="00A433A1"/>
    <w:rsid w:val="00A43454"/>
    <w:rsid w:val="00A43B93"/>
    <w:rsid w:val="00A5077E"/>
    <w:rsid w:val="00A52318"/>
    <w:rsid w:val="00A52D08"/>
    <w:rsid w:val="00A52FF4"/>
    <w:rsid w:val="00A5552D"/>
    <w:rsid w:val="00A556A6"/>
    <w:rsid w:val="00A61778"/>
    <w:rsid w:val="00A61842"/>
    <w:rsid w:val="00A63447"/>
    <w:rsid w:val="00A64BBB"/>
    <w:rsid w:val="00A6636B"/>
    <w:rsid w:val="00A70B38"/>
    <w:rsid w:val="00A71AC2"/>
    <w:rsid w:val="00A72693"/>
    <w:rsid w:val="00A72908"/>
    <w:rsid w:val="00A73712"/>
    <w:rsid w:val="00A76087"/>
    <w:rsid w:val="00A81161"/>
    <w:rsid w:val="00A81BBE"/>
    <w:rsid w:val="00A83911"/>
    <w:rsid w:val="00A8614C"/>
    <w:rsid w:val="00A90137"/>
    <w:rsid w:val="00A92B03"/>
    <w:rsid w:val="00A92C9D"/>
    <w:rsid w:val="00A974B2"/>
    <w:rsid w:val="00A97864"/>
    <w:rsid w:val="00AA1FE4"/>
    <w:rsid w:val="00AA3698"/>
    <w:rsid w:val="00AA36F0"/>
    <w:rsid w:val="00AA3B3B"/>
    <w:rsid w:val="00AA4517"/>
    <w:rsid w:val="00AA78FA"/>
    <w:rsid w:val="00AA7D0E"/>
    <w:rsid w:val="00AB2444"/>
    <w:rsid w:val="00AB38D3"/>
    <w:rsid w:val="00AB3C3F"/>
    <w:rsid w:val="00AB441E"/>
    <w:rsid w:val="00AB4991"/>
    <w:rsid w:val="00AB54A7"/>
    <w:rsid w:val="00AB62EA"/>
    <w:rsid w:val="00AB7916"/>
    <w:rsid w:val="00AC0B45"/>
    <w:rsid w:val="00AC1138"/>
    <w:rsid w:val="00AC6ED7"/>
    <w:rsid w:val="00AD19C1"/>
    <w:rsid w:val="00AD19D8"/>
    <w:rsid w:val="00AD1A7A"/>
    <w:rsid w:val="00AD1C73"/>
    <w:rsid w:val="00AD3367"/>
    <w:rsid w:val="00AD6D98"/>
    <w:rsid w:val="00AD6E36"/>
    <w:rsid w:val="00AD76BC"/>
    <w:rsid w:val="00AD78CD"/>
    <w:rsid w:val="00AD7BC9"/>
    <w:rsid w:val="00AE172B"/>
    <w:rsid w:val="00AE2827"/>
    <w:rsid w:val="00AE3212"/>
    <w:rsid w:val="00AE340B"/>
    <w:rsid w:val="00AE47AA"/>
    <w:rsid w:val="00AE7373"/>
    <w:rsid w:val="00AE7A69"/>
    <w:rsid w:val="00AF0B2E"/>
    <w:rsid w:val="00AF7C7F"/>
    <w:rsid w:val="00B02B5B"/>
    <w:rsid w:val="00B03348"/>
    <w:rsid w:val="00B035DC"/>
    <w:rsid w:val="00B045DC"/>
    <w:rsid w:val="00B0556C"/>
    <w:rsid w:val="00B05EA1"/>
    <w:rsid w:val="00B10190"/>
    <w:rsid w:val="00B1099E"/>
    <w:rsid w:val="00B120F2"/>
    <w:rsid w:val="00B14352"/>
    <w:rsid w:val="00B150F3"/>
    <w:rsid w:val="00B17265"/>
    <w:rsid w:val="00B2183A"/>
    <w:rsid w:val="00B225E7"/>
    <w:rsid w:val="00B22D59"/>
    <w:rsid w:val="00B239B4"/>
    <w:rsid w:val="00B24D8C"/>
    <w:rsid w:val="00B24EFA"/>
    <w:rsid w:val="00B26909"/>
    <w:rsid w:val="00B302B2"/>
    <w:rsid w:val="00B33F32"/>
    <w:rsid w:val="00B36761"/>
    <w:rsid w:val="00B37781"/>
    <w:rsid w:val="00B410CA"/>
    <w:rsid w:val="00B410D4"/>
    <w:rsid w:val="00B428AA"/>
    <w:rsid w:val="00B43DD0"/>
    <w:rsid w:val="00B523C5"/>
    <w:rsid w:val="00B53183"/>
    <w:rsid w:val="00B55AA8"/>
    <w:rsid w:val="00B55CE4"/>
    <w:rsid w:val="00B5671D"/>
    <w:rsid w:val="00B57447"/>
    <w:rsid w:val="00B61AEB"/>
    <w:rsid w:val="00B61B80"/>
    <w:rsid w:val="00B62504"/>
    <w:rsid w:val="00B63B00"/>
    <w:rsid w:val="00B6584C"/>
    <w:rsid w:val="00B65D82"/>
    <w:rsid w:val="00B7173E"/>
    <w:rsid w:val="00B721AE"/>
    <w:rsid w:val="00B73030"/>
    <w:rsid w:val="00B7565A"/>
    <w:rsid w:val="00B775B0"/>
    <w:rsid w:val="00B77BD5"/>
    <w:rsid w:val="00B77BF7"/>
    <w:rsid w:val="00B77C72"/>
    <w:rsid w:val="00B81AA7"/>
    <w:rsid w:val="00B81C6B"/>
    <w:rsid w:val="00B81E88"/>
    <w:rsid w:val="00B82159"/>
    <w:rsid w:val="00B82B02"/>
    <w:rsid w:val="00B83C0D"/>
    <w:rsid w:val="00B848F2"/>
    <w:rsid w:val="00B918B4"/>
    <w:rsid w:val="00B93B43"/>
    <w:rsid w:val="00B941C8"/>
    <w:rsid w:val="00B95F46"/>
    <w:rsid w:val="00B96072"/>
    <w:rsid w:val="00B975CF"/>
    <w:rsid w:val="00BA5479"/>
    <w:rsid w:val="00BA7D74"/>
    <w:rsid w:val="00BB4018"/>
    <w:rsid w:val="00BB53BC"/>
    <w:rsid w:val="00BC1B68"/>
    <w:rsid w:val="00BC244F"/>
    <w:rsid w:val="00BC27F7"/>
    <w:rsid w:val="00BC6945"/>
    <w:rsid w:val="00BC7522"/>
    <w:rsid w:val="00BD0175"/>
    <w:rsid w:val="00BD05DA"/>
    <w:rsid w:val="00BD0B48"/>
    <w:rsid w:val="00BD0C9E"/>
    <w:rsid w:val="00BD2997"/>
    <w:rsid w:val="00BD2EC0"/>
    <w:rsid w:val="00BD54D6"/>
    <w:rsid w:val="00BD6219"/>
    <w:rsid w:val="00BE072D"/>
    <w:rsid w:val="00BF1CAB"/>
    <w:rsid w:val="00BF2B21"/>
    <w:rsid w:val="00BF4792"/>
    <w:rsid w:val="00BF5733"/>
    <w:rsid w:val="00BF5BB4"/>
    <w:rsid w:val="00BF706A"/>
    <w:rsid w:val="00C0192E"/>
    <w:rsid w:val="00C01F85"/>
    <w:rsid w:val="00C06904"/>
    <w:rsid w:val="00C10290"/>
    <w:rsid w:val="00C10BBA"/>
    <w:rsid w:val="00C10CC1"/>
    <w:rsid w:val="00C13502"/>
    <w:rsid w:val="00C16477"/>
    <w:rsid w:val="00C16D42"/>
    <w:rsid w:val="00C172F9"/>
    <w:rsid w:val="00C17F05"/>
    <w:rsid w:val="00C224D4"/>
    <w:rsid w:val="00C22F7B"/>
    <w:rsid w:val="00C25151"/>
    <w:rsid w:val="00C273EC"/>
    <w:rsid w:val="00C3193B"/>
    <w:rsid w:val="00C32745"/>
    <w:rsid w:val="00C331AD"/>
    <w:rsid w:val="00C3328A"/>
    <w:rsid w:val="00C3389B"/>
    <w:rsid w:val="00C342BE"/>
    <w:rsid w:val="00C360D2"/>
    <w:rsid w:val="00C42D25"/>
    <w:rsid w:val="00C50BFF"/>
    <w:rsid w:val="00C524E5"/>
    <w:rsid w:val="00C54F53"/>
    <w:rsid w:val="00C55C20"/>
    <w:rsid w:val="00C6700D"/>
    <w:rsid w:val="00C70B9B"/>
    <w:rsid w:val="00C70BF7"/>
    <w:rsid w:val="00C71C9F"/>
    <w:rsid w:val="00C72766"/>
    <w:rsid w:val="00C770CA"/>
    <w:rsid w:val="00C817DE"/>
    <w:rsid w:val="00C82D26"/>
    <w:rsid w:val="00C838A9"/>
    <w:rsid w:val="00C863AB"/>
    <w:rsid w:val="00C86835"/>
    <w:rsid w:val="00C868AB"/>
    <w:rsid w:val="00C90C86"/>
    <w:rsid w:val="00C933BF"/>
    <w:rsid w:val="00C953FD"/>
    <w:rsid w:val="00C96036"/>
    <w:rsid w:val="00CA0569"/>
    <w:rsid w:val="00CA0F9E"/>
    <w:rsid w:val="00CA44B1"/>
    <w:rsid w:val="00CA4A68"/>
    <w:rsid w:val="00CA55D3"/>
    <w:rsid w:val="00CA574B"/>
    <w:rsid w:val="00CA5ABA"/>
    <w:rsid w:val="00CA7449"/>
    <w:rsid w:val="00CB0922"/>
    <w:rsid w:val="00CB154A"/>
    <w:rsid w:val="00CB2213"/>
    <w:rsid w:val="00CB50C6"/>
    <w:rsid w:val="00CB5609"/>
    <w:rsid w:val="00CB6AC6"/>
    <w:rsid w:val="00CC17BB"/>
    <w:rsid w:val="00CC49CF"/>
    <w:rsid w:val="00CC5BBB"/>
    <w:rsid w:val="00CC6BF8"/>
    <w:rsid w:val="00CC7D0C"/>
    <w:rsid w:val="00CD02AE"/>
    <w:rsid w:val="00CD1FF4"/>
    <w:rsid w:val="00CD37D1"/>
    <w:rsid w:val="00CD4894"/>
    <w:rsid w:val="00CD6FCE"/>
    <w:rsid w:val="00CE3B8C"/>
    <w:rsid w:val="00CE54D8"/>
    <w:rsid w:val="00CF1391"/>
    <w:rsid w:val="00CF1D2C"/>
    <w:rsid w:val="00CF2DDA"/>
    <w:rsid w:val="00CF332B"/>
    <w:rsid w:val="00D017B5"/>
    <w:rsid w:val="00D0293A"/>
    <w:rsid w:val="00D02B41"/>
    <w:rsid w:val="00D03D0F"/>
    <w:rsid w:val="00D047A7"/>
    <w:rsid w:val="00D06AE7"/>
    <w:rsid w:val="00D07641"/>
    <w:rsid w:val="00D138CD"/>
    <w:rsid w:val="00D13E54"/>
    <w:rsid w:val="00D14411"/>
    <w:rsid w:val="00D16845"/>
    <w:rsid w:val="00D17C09"/>
    <w:rsid w:val="00D20916"/>
    <w:rsid w:val="00D20A06"/>
    <w:rsid w:val="00D20DC4"/>
    <w:rsid w:val="00D217A3"/>
    <w:rsid w:val="00D218F8"/>
    <w:rsid w:val="00D2317B"/>
    <w:rsid w:val="00D241E7"/>
    <w:rsid w:val="00D24EED"/>
    <w:rsid w:val="00D25599"/>
    <w:rsid w:val="00D25B0D"/>
    <w:rsid w:val="00D26351"/>
    <w:rsid w:val="00D31D24"/>
    <w:rsid w:val="00D33000"/>
    <w:rsid w:val="00D333D8"/>
    <w:rsid w:val="00D35472"/>
    <w:rsid w:val="00D35A39"/>
    <w:rsid w:val="00D35F5D"/>
    <w:rsid w:val="00D411E1"/>
    <w:rsid w:val="00D4340F"/>
    <w:rsid w:val="00D43F47"/>
    <w:rsid w:val="00D463C9"/>
    <w:rsid w:val="00D47DFD"/>
    <w:rsid w:val="00D507C2"/>
    <w:rsid w:val="00D51200"/>
    <w:rsid w:val="00D51CF0"/>
    <w:rsid w:val="00D55867"/>
    <w:rsid w:val="00D562AD"/>
    <w:rsid w:val="00D5710F"/>
    <w:rsid w:val="00D57E30"/>
    <w:rsid w:val="00D6132E"/>
    <w:rsid w:val="00D634B4"/>
    <w:rsid w:val="00D67B31"/>
    <w:rsid w:val="00D72545"/>
    <w:rsid w:val="00D73144"/>
    <w:rsid w:val="00D80B36"/>
    <w:rsid w:val="00D80C3D"/>
    <w:rsid w:val="00D80FE8"/>
    <w:rsid w:val="00D81912"/>
    <w:rsid w:val="00D831B2"/>
    <w:rsid w:val="00D84C7A"/>
    <w:rsid w:val="00D90519"/>
    <w:rsid w:val="00D90A93"/>
    <w:rsid w:val="00D91A1B"/>
    <w:rsid w:val="00D9205C"/>
    <w:rsid w:val="00D943B2"/>
    <w:rsid w:val="00D97CE0"/>
    <w:rsid w:val="00DA0D77"/>
    <w:rsid w:val="00DA48EE"/>
    <w:rsid w:val="00DB3DDC"/>
    <w:rsid w:val="00DB49B6"/>
    <w:rsid w:val="00DB581C"/>
    <w:rsid w:val="00DB592B"/>
    <w:rsid w:val="00DB5DDB"/>
    <w:rsid w:val="00DB63FC"/>
    <w:rsid w:val="00DB6F67"/>
    <w:rsid w:val="00DB7CE5"/>
    <w:rsid w:val="00DC071E"/>
    <w:rsid w:val="00DC4926"/>
    <w:rsid w:val="00DC64CD"/>
    <w:rsid w:val="00DD3F31"/>
    <w:rsid w:val="00DD57F2"/>
    <w:rsid w:val="00DD68DF"/>
    <w:rsid w:val="00DD74CA"/>
    <w:rsid w:val="00DE0B57"/>
    <w:rsid w:val="00DE2239"/>
    <w:rsid w:val="00DE6777"/>
    <w:rsid w:val="00DE6839"/>
    <w:rsid w:val="00DF009F"/>
    <w:rsid w:val="00DF0490"/>
    <w:rsid w:val="00DF3CEA"/>
    <w:rsid w:val="00DF5E7C"/>
    <w:rsid w:val="00E00399"/>
    <w:rsid w:val="00E01E67"/>
    <w:rsid w:val="00E01E6A"/>
    <w:rsid w:val="00E03686"/>
    <w:rsid w:val="00E0403C"/>
    <w:rsid w:val="00E067B2"/>
    <w:rsid w:val="00E06EE9"/>
    <w:rsid w:val="00E07BB7"/>
    <w:rsid w:val="00E1166B"/>
    <w:rsid w:val="00E140BE"/>
    <w:rsid w:val="00E221FB"/>
    <w:rsid w:val="00E24EE5"/>
    <w:rsid w:val="00E25FC3"/>
    <w:rsid w:val="00E263AB"/>
    <w:rsid w:val="00E315CB"/>
    <w:rsid w:val="00E31C3D"/>
    <w:rsid w:val="00E34C6A"/>
    <w:rsid w:val="00E41EC1"/>
    <w:rsid w:val="00E42612"/>
    <w:rsid w:val="00E456C7"/>
    <w:rsid w:val="00E47DCB"/>
    <w:rsid w:val="00E52AF2"/>
    <w:rsid w:val="00E52E67"/>
    <w:rsid w:val="00E53B2F"/>
    <w:rsid w:val="00E61A7B"/>
    <w:rsid w:val="00E629C6"/>
    <w:rsid w:val="00E64496"/>
    <w:rsid w:val="00E66A47"/>
    <w:rsid w:val="00E7247D"/>
    <w:rsid w:val="00E72926"/>
    <w:rsid w:val="00E73425"/>
    <w:rsid w:val="00E73C4F"/>
    <w:rsid w:val="00E743D4"/>
    <w:rsid w:val="00E77060"/>
    <w:rsid w:val="00E77E83"/>
    <w:rsid w:val="00E81263"/>
    <w:rsid w:val="00E8365D"/>
    <w:rsid w:val="00E926BC"/>
    <w:rsid w:val="00E92D11"/>
    <w:rsid w:val="00E933CB"/>
    <w:rsid w:val="00E9393C"/>
    <w:rsid w:val="00E93C37"/>
    <w:rsid w:val="00E93DED"/>
    <w:rsid w:val="00E946E3"/>
    <w:rsid w:val="00E94C1D"/>
    <w:rsid w:val="00EA00CE"/>
    <w:rsid w:val="00EA1E24"/>
    <w:rsid w:val="00EA2822"/>
    <w:rsid w:val="00EA37B9"/>
    <w:rsid w:val="00EA453E"/>
    <w:rsid w:val="00EA5160"/>
    <w:rsid w:val="00EA615A"/>
    <w:rsid w:val="00EA6367"/>
    <w:rsid w:val="00EB1720"/>
    <w:rsid w:val="00EB2722"/>
    <w:rsid w:val="00EB4438"/>
    <w:rsid w:val="00EB4919"/>
    <w:rsid w:val="00EB716C"/>
    <w:rsid w:val="00EC0270"/>
    <w:rsid w:val="00EC1542"/>
    <w:rsid w:val="00EC35E7"/>
    <w:rsid w:val="00EC3B61"/>
    <w:rsid w:val="00EC4140"/>
    <w:rsid w:val="00EC4E37"/>
    <w:rsid w:val="00EC6723"/>
    <w:rsid w:val="00EC79FE"/>
    <w:rsid w:val="00EC7E8E"/>
    <w:rsid w:val="00ED06B4"/>
    <w:rsid w:val="00ED0C51"/>
    <w:rsid w:val="00ED11D5"/>
    <w:rsid w:val="00ED1FB7"/>
    <w:rsid w:val="00ED37C6"/>
    <w:rsid w:val="00EE0372"/>
    <w:rsid w:val="00EE29F6"/>
    <w:rsid w:val="00EE2C49"/>
    <w:rsid w:val="00EE33FC"/>
    <w:rsid w:val="00EE49B1"/>
    <w:rsid w:val="00EE4ECD"/>
    <w:rsid w:val="00EE6587"/>
    <w:rsid w:val="00EE763F"/>
    <w:rsid w:val="00EF11E5"/>
    <w:rsid w:val="00EF20BC"/>
    <w:rsid w:val="00EF316D"/>
    <w:rsid w:val="00EF35F2"/>
    <w:rsid w:val="00EF4190"/>
    <w:rsid w:val="00EF4277"/>
    <w:rsid w:val="00EF42C9"/>
    <w:rsid w:val="00EF48BC"/>
    <w:rsid w:val="00EF6597"/>
    <w:rsid w:val="00EF77F8"/>
    <w:rsid w:val="00F0255B"/>
    <w:rsid w:val="00F02B5B"/>
    <w:rsid w:val="00F046C4"/>
    <w:rsid w:val="00F04BA0"/>
    <w:rsid w:val="00F0588C"/>
    <w:rsid w:val="00F072A1"/>
    <w:rsid w:val="00F10FDA"/>
    <w:rsid w:val="00F112B0"/>
    <w:rsid w:val="00F11A3B"/>
    <w:rsid w:val="00F12565"/>
    <w:rsid w:val="00F13F0F"/>
    <w:rsid w:val="00F1632F"/>
    <w:rsid w:val="00F17C39"/>
    <w:rsid w:val="00F2249D"/>
    <w:rsid w:val="00F22C22"/>
    <w:rsid w:val="00F2397D"/>
    <w:rsid w:val="00F2419C"/>
    <w:rsid w:val="00F25397"/>
    <w:rsid w:val="00F2583A"/>
    <w:rsid w:val="00F25CCC"/>
    <w:rsid w:val="00F26357"/>
    <w:rsid w:val="00F277A2"/>
    <w:rsid w:val="00F277C7"/>
    <w:rsid w:val="00F3089C"/>
    <w:rsid w:val="00F3269F"/>
    <w:rsid w:val="00F36C2B"/>
    <w:rsid w:val="00F36CC3"/>
    <w:rsid w:val="00F36F21"/>
    <w:rsid w:val="00F37196"/>
    <w:rsid w:val="00F379B9"/>
    <w:rsid w:val="00F40BE2"/>
    <w:rsid w:val="00F423F5"/>
    <w:rsid w:val="00F52A00"/>
    <w:rsid w:val="00F54770"/>
    <w:rsid w:val="00F56C7B"/>
    <w:rsid w:val="00F572B6"/>
    <w:rsid w:val="00F57419"/>
    <w:rsid w:val="00F575AE"/>
    <w:rsid w:val="00F624D1"/>
    <w:rsid w:val="00F62C0E"/>
    <w:rsid w:val="00F66962"/>
    <w:rsid w:val="00F70462"/>
    <w:rsid w:val="00F71F5D"/>
    <w:rsid w:val="00F722E4"/>
    <w:rsid w:val="00F80AC6"/>
    <w:rsid w:val="00F84C78"/>
    <w:rsid w:val="00F84D70"/>
    <w:rsid w:val="00F85BA1"/>
    <w:rsid w:val="00F85DF9"/>
    <w:rsid w:val="00F8613B"/>
    <w:rsid w:val="00F86D08"/>
    <w:rsid w:val="00F91A92"/>
    <w:rsid w:val="00F92DDB"/>
    <w:rsid w:val="00F92E8B"/>
    <w:rsid w:val="00F93CCB"/>
    <w:rsid w:val="00F942D2"/>
    <w:rsid w:val="00F955CF"/>
    <w:rsid w:val="00F95C80"/>
    <w:rsid w:val="00F97B67"/>
    <w:rsid w:val="00FA4540"/>
    <w:rsid w:val="00FB0571"/>
    <w:rsid w:val="00FB0C90"/>
    <w:rsid w:val="00FB3AD5"/>
    <w:rsid w:val="00FB5E84"/>
    <w:rsid w:val="00FB61D8"/>
    <w:rsid w:val="00FB77C0"/>
    <w:rsid w:val="00FC0CCF"/>
    <w:rsid w:val="00FC4778"/>
    <w:rsid w:val="00FC4E42"/>
    <w:rsid w:val="00FC797D"/>
    <w:rsid w:val="00FD5115"/>
    <w:rsid w:val="00FD6425"/>
    <w:rsid w:val="00FD798F"/>
    <w:rsid w:val="00FE0BB0"/>
    <w:rsid w:val="00FE1261"/>
    <w:rsid w:val="00FE2A8C"/>
    <w:rsid w:val="00FE3F8D"/>
    <w:rsid w:val="00FE43BE"/>
    <w:rsid w:val="00FF16B2"/>
    <w:rsid w:val="00FF3136"/>
    <w:rsid w:val="00FF3849"/>
    <w:rsid w:val="00FF3C60"/>
    <w:rsid w:val="00FF3E05"/>
    <w:rsid w:val="00FF4418"/>
    <w:rsid w:val="00FF53EF"/>
    <w:rsid w:val="00FF68EE"/>
    <w:rsid w:val="00FF77D6"/>
    <w:rsid w:val="00FF7BA4"/>
    <w:rsid w:val="00FF7F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5AC8"/>
  <w15:docId w15:val="{DD07588C-3648-4C26-B56A-A3036203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C71C9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26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C71C9F"/>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0263B3"/>
    <w:rPr>
      <w:rFonts w:asciiTheme="majorHAnsi" w:eastAsiaTheme="majorEastAsia" w:hAnsiTheme="majorHAnsi" w:cstheme="majorBidi"/>
      <w:b/>
      <w:bCs/>
      <w:color w:val="4F81BD" w:themeColor="accent1"/>
    </w:rPr>
  </w:style>
  <w:style w:type="paragraph" w:styleId="Akapitzlist">
    <w:name w:val="List Paragraph"/>
    <w:basedOn w:val="Normalny"/>
    <w:link w:val="AkapitzlistZnak"/>
    <w:uiPriority w:val="34"/>
    <w:qFormat/>
    <w:rsid w:val="00CF1391"/>
    <w:pPr>
      <w:ind w:left="720"/>
      <w:contextualSpacing/>
    </w:pPr>
  </w:style>
  <w:style w:type="character" w:customStyle="1" w:styleId="AkapitzlistZnak">
    <w:name w:val="Akapit z listą Znak"/>
    <w:link w:val="Akapitzlist"/>
    <w:uiPriority w:val="34"/>
    <w:rsid w:val="00F97B67"/>
  </w:style>
  <w:style w:type="paragraph" w:styleId="NormalnyWeb">
    <w:name w:val="Normal (Web)"/>
    <w:basedOn w:val="Normalny"/>
    <w:link w:val="NormalnyWebZnak"/>
    <w:rsid w:val="008B464E"/>
    <w:pPr>
      <w:spacing w:before="100" w:beforeAutospacing="1" w:after="100" w:afterAutospacing="1" w:line="240" w:lineRule="auto"/>
      <w:jc w:val="both"/>
    </w:pPr>
    <w:rPr>
      <w:rFonts w:ascii="Times New Roman" w:eastAsia="Times New Roman" w:hAnsi="Times New Roman" w:cs="Times New Roman"/>
      <w:sz w:val="20"/>
      <w:szCs w:val="20"/>
    </w:rPr>
  </w:style>
  <w:style w:type="character" w:customStyle="1" w:styleId="NormalnyWebZnak">
    <w:name w:val="Normalny (Web) Znak"/>
    <w:link w:val="NormalnyWeb"/>
    <w:rsid w:val="008B464E"/>
    <w:rPr>
      <w:rFonts w:ascii="Times New Roman" w:eastAsia="Times New Roman" w:hAnsi="Times New Roman" w:cs="Times New Roman"/>
      <w:sz w:val="20"/>
      <w:szCs w:val="20"/>
      <w:lang w:eastAsia="pl-PL"/>
    </w:rPr>
  </w:style>
  <w:style w:type="paragraph" w:styleId="Tekstpodstawowy">
    <w:name w:val="Body Text"/>
    <w:aliases w:val="a2,Znak Znak,Znak,Znak Znak Znak Znak Znak, Znak Znak, Znak, Znak Znak Znak Znak Znak"/>
    <w:basedOn w:val="Normalny"/>
    <w:link w:val="TekstpodstawowyZnak"/>
    <w:rsid w:val="008B464E"/>
    <w:pPr>
      <w:spacing w:after="0" w:line="240" w:lineRule="auto"/>
    </w:pPr>
    <w:rPr>
      <w:rFonts w:ascii="Arial" w:eastAsia="Times New Roman" w:hAnsi="Arial" w:cs="Times New Roman"/>
      <w:sz w:val="24"/>
      <w:szCs w:val="20"/>
    </w:rPr>
  </w:style>
  <w:style w:type="character" w:customStyle="1" w:styleId="TekstpodstawowyZnak">
    <w:name w:val="Tekst podstawowy Znak"/>
    <w:aliases w:val="a2 Znak,Znak Znak Znak,Znak Znak1,Znak Znak Znak Znak Znak Znak, Znak Znak Znak, Znak Znak1, Znak Znak Znak Znak Znak Znak"/>
    <w:basedOn w:val="Domylnaczcionkaakapitu"/>
    <w:link w:val="Tekstpodstawowy"/>
    <w:rsid w:val="008B464E"/>
    <w:rPr>
      <w:rFonts w:ascii="Arial" w:eastAsia="Times New Roman" w:hAnsi="Arial" w:cs="Times New Roman"/>
      <w:sz w:val="24"/>
      <w:szCs w:val="20"/>
      <w:lang w:eastAsia="pl-PL"/>
    </w:rPr>
  </w:style>
  <w:style w:type="paragraph" w:styleId="Tekstprzypisukocowego">
    <w:name w:val="endnote text"/>
    <w:basedOn w:val="Normalny"/>
    <w:link w:val="TekstprzypisukocowegoZnak"/>
    <w:uiPriority w:val="99"/>
    <w:semiHidden/>
    <w:unhideWhenUsed/>
    <w:rsid w:val="00D06AE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6AE7"/>
    <w:rPr>
      <w:sz w:val="20"/>
      <w:szCs w:val="20"/>
    </w:rPr>
  </w:style>
  <w:style w:type="character" w:styleId="Odwoanieprzypisukocowego">
    <w:name w:val="endnote reference"/>
    <w:basedOn w:val="Domylnaczcionkaakapitu"/>
    <w:uiPriority w:val="99"/>
    <w:semiHidden/>
    <w:unhideWhenUsed/>
    <w:rsid w:val="00D06AE7"/>
    <w:rPr>
      <w:vertAlign w:val="superscript"/>
    </w:rPr>
  </w:style>
  <w:style w:type="paragraph" w:styleId="Nagwek">
    <w:name w:val="header"/>
    <w:basedOn w:val="Normalny"/>
    <w:link w:val="NagwekZnak"/>
    <w:uiPriority w:val="99"/>
    <w:semiHidden/>
    <w:unhideWhenUsed/>
    <w:rsid w:val="00455997"/>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455997"/>
  </w:style>
  <w:style w:type="paragraph" w:styleId="Stopka">
    <w:name w:val="footer"/>
    <w:basedOn w:val="Normalny"/>
    <w:link w:val="StopkaZnak"/>
    <w:uiPriority w:val="99"/>
    <w:unhideWhenUsed/>
    <w:rsid w:val="00455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55997"/>
  </w:style>
  <w:style w:type="paragraph" w:styleId="Tekstdymka">
    <w:name w:val="Balloon Text"/>
    <w:basedOn w:val="Normalny"/>
    <w:link w:val="TekstdymkaZnak"/>
    <w:uiPriority w:val="99"/>
    <w:semiHidden/>
    <w:unhideWhenUsed/>
    <w:rsid w:val="009306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30623"/>
    <w:rPr>
      <w:rFonts w:ascii="Tahoma" w:hAnsi="Tahoma" w:cs="Tahoma"/>
      <w:sz w:val="16"/>
      <w:szCs w:val="16"/>
    </w:rPr>
  </w:style>
  <w:style w:type="paragraph" w:styleId="Poprawka">
    <w:name w:val="Revision"/>
    <w:hidden/>
    <w:uiPriority w:val="99"/>
    <w:semiHidden/>
    <w:rsid w:val="004541D5"/>
    <w:pPr>
      <w:spacing w:after="0" w:line="240" w:lineRule="auto"/>
    </w:pPr>
  </w:style>
  <w:style w:type="paragraph" w:customStyle="1" w:styleId="Style17">
    <w:name w:val="Style17"/>
    <w:basedOn w:val="Normalny"/>
    <w:uiPriority w:val="99"/>
    <w:rsid w:val="00C22F7B"/>
    <w:pPr>
      <w:widowControl w:val="0"/>
      <w:autoSpaceDE w:val="0"/>
      <w:autoSpaceDN w:val="0"/>
      <w:adjustRightInd w:val="0"/>
      <w:spacing w:after="0" w:line="313" w:lineRule="exact"/>
      <w:ind w:firstLine="569"/>
      <w:jc w:val="both"/>
    </w:pPr>
    <w:rPr>
      <w:rFonts w:ascii="Franklin Gothic Book" w:eastAsia="Times New Roman" w:hAnsi="Franklin Gothic Book" w:cs="Times New Roman"/>
      <w:sz w:val="24"/>
      <w:szCs w:val="24"/>
    </w:rPr>
  </w:style>
  <w:style w:type="character" w:customStyle="1" w:styleId="FontStyle25">
    <w:name w:val="Font Style25"/>
    <w:basedOn w:val="Domylnaczcionkaakapitu"/>
    <w:uiPriority w:val="99"/>
    <w:rsid w:val="00C22F7B"/>
    <w:rPr>
      <w:rFonts w:ascii="Times New Roman" w:hAnsi="Times New Roman" w:cs="Times New Roman"/>
      <w:sz w:val="20"/>
      <w:szCs w:val="20"/>
    </w:rPr>
  </w:style>
  <w:style w:type="character" w:customStyle="1" w:styleId="FontStyle26">
    <w:name w:val="Font Style26"/>
    <w:basedOn w:val="Domylnaczcionkaakapitu"/>
    <w:uiPriority w:val="99"/>
    <w:rsid w:val="00C22F7B"/>
    <w:rPr>
      <w:rFonts w:ascii="Times New Roman" w:hAnsi="Times New Roman" w:cs="Times New Roman"/>
      <w:b/>
      <w:bCs/>
      <w:sz w:val="20"/>
      <w:szCs w:val="20"/>
    </w:rPr>
  </w:style>
  <w:style w:type="paragraph" w:customStyle="1" w:styleId="Default">
    <w:name w:val="Default"/>
    <w:basedOn w:val="Normalny"/>
    <w:rsid w:val="00287B49"/>
    <w:pPr>
      <w:autoSpaceDE w:val="0"/>
      <w:autoSpaceDN w:val="0"/>
      <w:spacing w:after="0" w:line="240" w:lineRule="auto"/>
    </w:pPr>
    <w:rPr>
      <w:rFonts w:ascii="Times New Roman" w:eastAsiaTheme="minorHAnsi" w:hAnsi="Times New Roman" w:cs="Times New Roman"/>
      <w:color w:val="000000"/>
      <w:sz w:val="24"/>
      <w:szCs w:val="24"/>
      <w:lang w:eastAsia="en-US"/>
    </w:rPr>
  </w:style>
  <w:style w:type="paragraph" w:customStyle="1" w:styleId="Styl1">
    <w:name w:val="Styl1"/>
    <w:basedOn w:val="Normalny"/>
    <w:next w:val="Nagwek3"/>
    <w:qFormat/>
    <w:rsid w:val="000263B3"/>
    <w:pPr>
      <w:widowControl w:val="0"/>
      <w:numPr>
        <w:ilvl w:val="1"/>
        <w:numId w:val="17"/>
      </w:numPr>
      <w:suppressAutoHyphens/>
      <w:autoSpaceDN w:val="0"/>
      <w:spacing w:before="144" w:after="0" w:line="240" w:lineRule="auto"/>
      <w:jc w:val="both"/>
      <w:textAlignment w:val="baseline"/>
    </w:pPr>
    <w:rPr>
      <w:rFonts w:ascii="Verdana" w:eastAsia="Times New Roman" w:hAnsi="Verdana" w:cs="Times New Roman"/>
      <w:b/>
      <w:sz w:val="20"/>
      <w:szCs w:val="20"/>
    </w:rPr>
  </w:style>
  <w:style w:type="character" w:styleId="Hipercze">
    <w:name w:val="Hyperlink"/>
    <w:basedOn w:val="Domylnaczcionkaakapitu"/>
    <w:uiPriority w:val="99"/>
    <w:unhideWhenUsed/>
    <w:rsid w:val="00492D1B"/>
    <w:rPr>
      <w:color w:val="0000FF" w:themeColor="hyperlink"/>
      <w:u w:val="single"/>
    </w:rPr>
  </w:style>
  <w:style w:type="paragraph" w:styleId="Legenda">
    <w:name w:val="caption"/>
    <w:basedOn w:val="Normalny"/>
    <w:next w:val="Normalny"/>
    <w:unhideWhenUsed/>
    <w:qFormat/>
    <w:rsid w:val="007A27B0"/>
    <w:pPr>
      <w:spacing w:after="0"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99110">
      <w:bodyDiv w:val="1"/>
      <w:marLeft w:val="0"/>
      <w:marRight w:val="0"/>
      <w:marTop w:val="0"/>
      <w:marBottom w:val="0"/>
      <w:divBdr>
        <w:top w:val="none" w:sz="0" w:space="0" w:color="auto"/>
        <w:left w:val="none" w:sz="0" w:space="0" w:color="auto"/>
        <w:bottom w:val="none" w:sz="0" w:space="0" w:color="auto"/>
        <w:right w:val="none" w:sz="0" w:space="0" w:color="auto"/>
      </w:divBdr>
    </w:div>
    <w:div w:id="273946721">
      <w:bodyDiv w:val="1"/>
      <w:marLeft w:val="0"/>
      <w:marRight w:val="0"/>
      <w:marTop w:val="0"/>
      <w:marBottom w:val="0"/>
      <w:divBdr>
        <w:top w:val="none" w:sz="0" w:space="0" w:color="auto"/>
        <w:left w:val="none" w:sz="0" w:space="0" w:color="auto"/>
        <w:bottom w:val="none" w:sz="0" w:space="0" w:color="auto"/>
        <w:right w:val="none" w:sz="0" w:space="0" w:color="auto"/>
      </w:divBdr>
      <w:divsChild>
        <w:div w:id="524170838">
          <w:marLeft w:val="0"/>
          <w:marRight w:val="0"/>
          <w:marTop w:val="0"/>
          <w:marBottom w:val="0"/>
          <w:divBdr>
            <w:top w:val="none" w:sz="0" w:space="0" w:color="auto"/>
            <w:left w:val="none" w:sz="0" w:space="0" w:color="auto"/>
            <w:bottom w:val="none" w:sz="0" w:space="0" w:color="auto"/>
            <w:right w:val="none" w:sz="0" w:space="0" w:color="auto"/>
          </w:divBdr>
        </w:div>
      </w:divsChild>
    </w:div>
    <w:div w:id="286473384">
      <w:bodyDiv w:val="1"/>
      <w:marLeft w:val="0"/>
      <w:marRight w:val="0"/>
      <w:marTop w:val="0"/>
      <w:marBottom w:val="0"/>
      <w:divBdr>
        <w:top w:val="none" w:sz="0" w:space="0" w:color="auto"/>
        <w:left w:val="none" w:sz="0" w:space="0" w:color="auto"/>
        <w:bottom w:val="none" w:sz="0" w:space="0" w:color="auto"/>
        <w:right w:val="none" w:sz="0" w:space="0" w:color="auto"/>
      </w:divBdr>
    </w:div>
    <w:div w:id="434405219">
      <w:bodyDiv w:val="1"/>
      <w:marLeft w:val="0"/>
      <w:marRight w:val="0"/>
      <w:marTop w:val="0"/>
      <w:marBottom w:val="0"/>
      <w:divBdr>
        <w:top w:val="none" w:sz="0" w:space="0" w:color="auto"/>
        <w:left w:val="none" w:sz="0" w:space="0" w:color="auto"/>
        <w:bottom w:val="none" w:sz="0" w:space="0" w:color="auto"/>
        <w:right w:val="none" w:sz="0" w:space="0" w:color="auto"/>
      </w:divBdr>
    </w:div>
    <w:div w:id="482083043">
      <w:bodyDiv w:val="1"/>
      <w:marLeft w:val="0"/>
      <w:marRight w:val="0"/>
      <w:marTop w:val="0"/>
      <w:marBottom w:val="0"/>
      <w:divBdr>
        <w:top w:val="none" w:sz="0" w:space="0" w:color="auto"/>
        <w:left w:val="none" w:sz="0" w:space="0" w:color="auto"/>
        <w:bottom w:val="none" w:sz="0" w:space="0" w:color="auto"/>
        <w:right w:val="none" w:sz="0" w:space="0" w:color="auto"/>
      </w:divBdr>
    </w:div>
    <w:div w:id="839151738">
      <w:bodyDiv w:val="1"/>
      <w:marLeft w:val="0"/>
      <w:marRight w:val="0"/>
      <w:marTop w:val="0"/>
      <w:marBottom w:val="0"/>
      <w:divBdr>
        <w:top w:val="none" w:sz="0" w:space="0" w:color="auto"/>
        <w:left w:val="none" w:sz="0" w:space="0" w:color="auto"/>
        <w:bottom w:val="none" w:sz="0" w:space="0" w:color="auto"/>
        <w:right w:val="none" w:sz="0" w:space="0" w:color="auto"/>
      </w:divBdr>
    </w:div>
    <w:div w:id="842207351">
      <w:bodyDiv w:val="1"/>
      <w:marLeft w:val="0"/>
      <w:marRight w:val="0"/>
      <w:marTop w:val="0"/>
      <w:marBottom w:val="0"/>
      <w:divBdr>
        <w:top w:val="none" w:sz="0" w:space="0" w:color="auto"/>
        <w:left w:val="none" w:sz="0" w:space="0" w:color="auto"/>
        <w:bottom w:val="none" w:sz="0" w:space="0" w:color="auto"/>
        <w:right w:val="none" w:sz="0" w:space="0" w:color="auto"/>
      </w:divBdr>
    </w:div>
    <w:div w:id="968244453">
      <w:bodyDiv w:val="1"/>
      <w:marLeft w:val="0"/>
      <w:marRight w:val="0"/>
      <w:marTop w:val="0"/>
      <w:marBottom w:val="0"/>
      <w:divBdr>
        <w:top w:val="none" w:sz="0" w:space="0" w:color="auto"/>
        <w:left w:val="none" w:sz="0" w:space="0" w:color="auto"/>
        <w:bottom w:val="none" w:sz="0" w:space="0" w:color="auto"/>
        <w:right w:val="none" w:sz="0" w:space="0" w:color="auto"/>
      </w:divBdr>
      <w:divsChild>
        <w:div w:id="2091658772">
          <w:marLeft w:val="0"/>
          <w:marRight w:val="0"/>
          <w:marTop w:val="0"/>
          <w:marBottom w:val="0"/>
          <w:divBdr>
            <w:top w:val="none" w:sz="0" w:space="0" w:color="auto"/>
            <w:left w:val="none" w:sz="0" w:space="0" w:color="auto"/>
            <w:bottom w:val="none" w:sz="0" w:space="0" w:color="auto"/>
            <w:right w:val="none" w:sz="0" w:space="0" w:color="auto"/>
          </w:divBdr>
        </w:div>
      </w:divsChild>
    </w:div>
    <w:div w:id="1079255590">
      <w:bodyDiv w:val="1"/>
      <w:marLeft w:val="0"/>
      <w:marRight w:val="0"/>
      <w:marTop w:val="0"/>
      <w:marBottom w:val="0"/>
      <w:divBdr>
        <w:top w:val="none" w:sz="0" w:space="0" w:color="auto"/>
        <w:left w:val="none" w:sz="0" w:space="0" w:color="auto"/>
        <w:bottom w:val="none" w:sz="0" w:space="0" w:color="auto"/>
        <w:right w:val="none" w:sz="0" w:space="0" w:color="auto"/>
      </w:divBdr>
    </w:div>
    <w:div w:id="1246377493">
      <w:bodyDiv w:val="1"/>
      <w:marLeft w:val="0"/>
      <w:marRight w:val="0"/>
      <w:marTop w:val="0"/>
      <w:marBottom w:val="0"/>
      <w:divBdr>
        <w:top w:val="none" w:sz="0" w:space="0" w:color="auto"/>
        <w:left w:val="none" w:sz="0" w:space="0" w:color="auto"/>
        <w:bottom w:val="none" w:sz="0" w:space="0" w:color="auto"/>
        <w:right w:val="none" w:sz="0" w:space="0" w:color="auto"/>
      </w:divBdr>
    </w:div>
    <w:div w:id="1407071235">
      <w:bodyDiv w:val="1"/>
      <w:marLeft w:val="0"/>
      <w:marRight w:val="0"/>
      <w:marTop w:val="0"/>
      <w:marBottom w:val="0"/>
      <w:divBdr>
        <w:top w:val="none" w:sz="0" w:space="0" w:color="auto"/>
        <w:left w:val="none" w:sz="0" w:space="0" w:color="auto"/>
        <w:bottom w:val="none" w:sz="0" w:space="0" w:color="auto"/>
        <w:right w:val="none" w:sz="0" w:space="0" w:color="auto"/>
      </w:divBdr>
    </w:div>
    <w:div w:id="20959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zepisy.gofin.pl/przepisy,2,233,233,5757,,,ustawa-z-dnia-2032020-r-o-szczegolnych-rozwiazaniach.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9449F-8671-431F-B0FB-7CB80E2F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16</Pages>
  <Words>5969</Words>
  <Characters>35820</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Hauschild</dc:creator>
  <cp:keywords/>
  <dc:description/>
  <cp:lastModifiedBy>Brzezina Tadeusz</cp:lastModifiedBy>
  <cp:revision>51</cp:revision>
  <cp:lastPrinted>2023-02-15T07:39:00Z</cp:lastPrinted>
  <dcterms:created xsi:type="dcterms:W3CDTF">2021-09-07T08:17:00Z</dcterms:created>
  <dcterms:modified xsi:type="dcterms:W3CDTF">2026-04-07T09:30:00Z</dcterms:modified>
</cp:coreProperties>
</file>